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F9F" w:rsidRDefault="005C4F9F" w:rsidP="005C4F9F">
      <w:pPr>
        <w:widowControl/>
        <w:shd w:val="clear" w:color="auto" w:fill="FFFFFF"/>
        <w:spacing w:after="210"/>
        <w:jc w:val="left"/>
        <w:outlineLvl w:val="1"/>
        <w:rPr>
          <w:rFonts w:ascii="Microsoft YaHei UI" w:eastAsia="Microsoft YaHei UI" w:hAnsi="Microsoft YaHei UI" w:cs="宋体"/>
          <w:b/>
          <w:bCs/>
          <w:color w:val="333333"/>
          <w:spacing w:val="8"/>
          <w:kern w:val="0"/>
          <w:sz w:val="33"/>
          <w:szCs w:val="33"/>
        </w:rPr>
      </w:pPr>
      <w:r w:rsidRPr="005C4F9F">
        <w:rPr>
          <w:rFonts w:ascii="Microsoft YaHei UI" w:eastAsia="Microsoft YaHei UI" w:hAnsi="Microsoft YaHei UI" w:cs="宋体" w:hint="eastAsia"/>
          <w:b/>
          <w:bCs/>
          <w:color w:val="333333"/>
          <w:spacing w:val="8"/>
          <w:kern w:val="0"/>
          <w:sz w:val="33"/>
          <w:szCs w:val="33"/>
        </w:rPr>
        <w:t>新时代本科教学创新研讨会暨第六届西浦全国大学教学创新大赛华北地区海选诚邀您的参与</w:t>
      </w:r>
    </w:p>
    <w:p w:rsidR="00A228B0" w:rsidRDefault="00A228B0" w:rsidP="005C4F9F">
      <w:pPr>
        <w:widowControl/>
        <w:shd w:val="clear" w:color="auto" w:fill="FFFFFF"/>
        <w:spacing w:after="210"/>
        <w:jc w:val="left"/>
        <w:outlineLvl w:val="1"/>
        <w:rPr>
          <w:rFonts w:ascii="Microsoft YaHei UI" w:eastAsia="Microsoft YaHei UI" w:hAnsi="Microsoft YaHei UI" w:cs="宋体"/>
          <w:b/>
          <w:bCs/>
          <w:color w:val="333333"/>
          <w:spacing w:val="8"/>
          <w:kern w:val="0"/>
          <w:sz w:val="33"/>
          <w:szCs w:val="33"/>
        </w:rPr>
      </w:pPr>
      <w:bookmarkStart w:id="0" w:name="_GoBack"/>
      <w:bookmarkEnd w:id="0"/>
    </w:p>
    <w:p w:rsidR="00A228B0" w:rsidRPr="00A228B0" w:rsidRDefault="00A228B0" w:rsidP="005C4F9F">
      <w:pPr>
        <w:widowControl/>
        <w:shd w:val="clear" w:color="auto" w:fill="FFFFFF"/>
        <w:spacing w:after="210"/>
        <w:jc w:val="left"/>
        <w:outlineLvl w:val="1"/>
        <w:rPr>
          <w:rFonts w:ascii="Microsoft YaHei UI" w:eastAsia="Microsoft YaHei UI" w:hAnsi="Microsoft YaHei UI" w:cs="宋体" w:hint="eastAsia"/>
          <w:color w:val="333333"/>
          <w:spacing w:val="8"/>
          <w:kern w:val="0"/>
          <w:sz w:val="26"/>
          <w:szCs w:val="26"/>
        </w:rPr>
      </w:pPr>
      <w:r w:rsidRPr="00A228B0">
        <w:rPr>
          <w:rFonts w:ascii="Microsoft YaHei UI" w:eastAsia="Microsoft YaHei UI" w:hAnsi="Microsoft YaHei UI" w:cs="宋体"/>
          <w:color w:val="333333"/>
          <w:spacing w:val="8"/>
          <w:kern w:val="0"/>
          <w:sz w:val="26"/>
          <w:szCs w:val="26"/>
        </w:rPr>
        <w:t>原文地址</w:t>
      </w:r>
      <w:r w:rsidRPr="00A228B0">
        <w:rPr>
          <w:rFonts w:ascii="Microsoft YaHei UI" w:eastAsia="Microsoft YaHei UI" w:hAnsi="Microsoft YaHei UI" w:cs="宋体" w:hint="eastAsia"/>
          <w:color w:val="333333"/>
          <w:spacing w:val="8"/>
          <w:kern w:val="0"/>
          <w:sz w:val="26"/>
          <w:szCs w:val="26"/>
        </w:rPr>
        <w:t>：</w:t>
      </w:r>
      <w:r w:rsidRPr="00A228B0">
        <w:rPr>
          <w:rFonts w:ascii="Microsoft YaHei UI" w:eastAsia="Microsoft YaHei UI" w:hAnsi="Microsoft YaHei UI" w:cs="宋体"/>
          <w:color w:val="333333"/>
          <w:spacing w:val="8"/>
          <w:kern w:val="0"/>
          <w:sz w:val="26"/>
          <w:szCs w:val="26"/>
        </w:rPr>
        <w:t>微信公众号:</w:t>
      </w:r>
      <w:r w:rsidRPr="00A228B0">
        <w:rPr>
          <w:rFonts w:ascii="Microsoft YaHei UI" w:eastAsia="Microsoft YaHei UI" w:hAnsi="Microsoft YaHei UI" w:cs="宋体" w:hint="eastAsia"/>
          <w:color w:val="333333"/>
          <w:spacing w:val="8"/>
          <w:kern w:val="0"/>
          <w:sz w:val="26"/>
          <w:szCs w:val="26"/>
        </w:rPr>
        <w:t>西浦ILEA</w:t>
      </w:r>
      <w:r w:rsidRPr="00A228B0">
        <w:rPr>
          <w:rFonts w:ascii="Microsoft YaHei UI" w:eastAsia="Microsoft YaHei UI" w:hAnsi="Microsoft YaHei UI" w:cs="宋体"/>
          <w:color w:val="333333"/>
          <w:spacing w:val="8"/>
          <w:kern w:val="0"/>
          <w:sz w:val="26"/>
          <w:szCs w:val="26"/>
        </w:rPr>
        <w:t>D 9.18日</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大赛</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西浦全国大学教学创新大赛（简称“大赛”）（XJTLU National University Teaching Innovation Award）由西交利物浦大学主办，领导与教育前沿院承办，澳门同济慈善会北京办事处、北京险峰公益基金会支持，旨在发现并奖励一批将“以学生为中心”作为教学理念的高等院校的老师，传播“以学生为中心”在教学改革上的创新举措。通过帮助教师梳理个人教学创新思考、提供多重展示的机会，为教育创新者构建分享、交流、学习、成长、共创未来的平台，进而推动中国高等教育改革。</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教学创新已经成为国家和大学深化教育改革的重要举措。如何用创新的教学帮助学生受益，是新时代每一位大学老师所必须面临的课题。那么什么是人工智能和互联网时代好的教学创新？一线教师如何才能有效开展教学创新？</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为了深入探讨上述问题，西交利物浦大学与河北工业大学联合主办</w:t>
      </w:r>
      <w:r w:rsidRPr="005C4F9F">
        <w:rPr>
          <w:rFonts w:ascii="Microsoft YaHei UI" w:eastAsia="Microsoft YaHei UI" w:hAnsi="Microsoft YaHei UI" w:cs="宋体" w:hint="eastAsia"/>
          <w:b/>
          <w:bCs/>
          <w:color w:val="333333"/>
          <w:spacing w:val="8"/>
          <w:kern w:val="0"/>
          <w:sz w:val="26"/>
          <w:szCs w:val="26"/>
        </w:rPr>
        <w:t>“新时代本科教学创新研讨会暨第六届西浦全国大学教学创新大赛华北地区海选”</w:t>
      </w:r>
      <w:r w:rsidRPr="005C4F9F">
        <w:rPr>
          <w:rFonts w:ascii="Microsoft YaHei UI" w:eastAsia="Microsoft YaHei UI" w:hAnsi="Microsoft YaHei UI" w:cs="宋体" w:hint="eastAsia"/>
          <w:color w:val="333333"/>
          <w:spacing w:val="8"/>
          <w:kern w:val="0"/>
          <w:sz w:val="26"/>
          <w:szCs w:val="26"/>
        </w:rPr>
        <w:t>。本次研讨会将以前沿的“以学生为中心”的教育教学理念为指</w:t>
      </w:r>
      <w:r w:rsidRPr="005C4F9F">
        <w:rPr>
          <w:rFonts w:ascii="Microsoft YaHei UI" w:eastAsia="Microsoft YaHei UI" w:hAnsi="Microsoft YaHei UI" w:cs="宋体" w:hint="eastAsia"/>
          <w:color w:val="333333"/>
          <w:spacing w:val="8"/>
          <w:kern w:val="0"/>
          <w:sz w:val="26"/>
          <w:szCs w:val="26"/>
        </w:rPr>
        <w:lastRenderedPageBreak/>
        <w:t>引，聚焦一线教师在教学实践中面临的核心挑战，提供合作学习的模式，共创解决路径，并基于现场研讨形成课堂改革思路，方便延伸到后续的课堂教学中。 </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为了深度触及教育改革前沿，本次研讨会特别邀请了往届</w:t>
      </w:r>
      <w:hyperlink r:id="rId6" w:anchor="wechat_redirect" w:tgtFrame="_blank" w:history="1">
        <w:r w:rsidRPr="005C4F9F">
          <w:rPr>
            <w:rFonts w:ascii="Microsoft YaHei UI" w:eastAsia="Microsoft YaHei UI" w:hAnsi="Microsoft YaHei UI" w:cs="宋体" w:hint="eastAsia"/>
            <w:color w:val="0000FF"/>
            <w:spacing w:val="8"/>
            <w:kern w:val="0"/>
            <w:sz w:val="26"/>
            <w:szCs w:val="26"/>
            <w:u w:val="single"/>
          </w:rPr>
          <w:t>西浦全国大学教学创新大赛</w:t>
        </w:r>
      </w:hyperlink>
      <w:r w:rsidRPr="005C4F9F">
        <w:rPr>
          <w:rFonts w:ascii="Microsoft YaHei UI" w:eastAsia="Microsoft YaHei UI" w:hAnsi="Microsoft YaHei UI" w:cs="宋体" w:hint="eastAsia"/>
          <w:color w:val="333333"/>
          <w:spacing w:val="8"/>
          <w:kern w:val="0"/>
          <w:sz w:val="26"/>
          <w:szCs w:val="26"/>
        </w:rPr>
        <w:t>的优秀获奖者分享教学改革经验。同时为了长期支持对教学改革感兴趣的老师，本次活动也对有兴趣加入西浦全国大学教学创新大赛的老师提供支持指导。</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会议时间：</w:t>
      </w:r>
      <w:r w:rsidRPr="005C4F9F">
        <w:rPr>
          <w:rFonts w:ascii="Microsoft YaHei UI" w:eastAsia="Microsoft YaHei UI" w:hAnsi="Microsoft YaHei UI" w:cs="宋体" w:hint="eastAsia"/>
          <w:color w:val="333333"/>
          <w:spacing w:val="8"/>
          <w:kern w:val="0"/>
          <w:sz w:val="26"/>
          <w:szCs w:val="26"/>
        </w:rPr>
        <w:t>2020年10月11日</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会议地点：</w:t>
      </w:r>
      <w:r w:rsidRPr="005C4F9F">
        <w:rPr>
          <w:rFonts w:ascii="Microsoft YaHei UI" w:eastAsia="Microsoft YaHei UI" w:hAnsi="Microsoft YaHei UI" w:cs="宋体" w:hint="eastAsia"/>
          <w:color w:val="333333"/>
          <w:spacing w:val="8"/>
          <w:kern w:val="0"/>
          <w:sz w:val="26"/>
          <w:szCs w:val="26"/>
        </w:rPr>
        <w:t>天津市北辰区西平道5340号河北工业大学图书馆报告厅</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主办单位</w:t>
      </w:r>
      <w:r w:rsidRPr="005C4F9F">
        <w:rPr>
          <w:rFonts w:ascii="Microsoft YaHei UI" w:eastAsia="Microsoft YaHei UI" w:hAnsi="Microsoft YaHei UI" w:cs="宋体" w:hint="eastAsia"/>
          <w:b/>
          <w:bCs/>
          <w:color w:val="333333"/>
          <w:spacing w:val="8"/>
          <w:kern w:val="0"/>
          <w:sz w:val="26"/>
          <w:szCs w:val="26"/>
        </w:rPr>
        <w:br/>
      </w:r>
      <w:r w:rsidRPr="005C4F9F">
        <w:rPr>
          <w:rFonts w:ascii="Microsoft YaHei UI" w:eastAsia="Microsoft YaHei UI" w:hAnsi="Microsoft YaHei UI" w:cs="宋体" w:hint="eastAsia"/>
          <w:color w:val="333333"/>
          <w:spacing w:val="8"/>
          <w:kern w:val="0"/>
          <w:sz w:val="26"/>
          <w:szCs w:val="26"/>
        </w:rPr>
        <w:t>西交利物浦大学、河北工业大学、</w:t>
      </w:r>
      <w:hyperlink r:id="rId7" w:anchor="wechat_redirect" w:tgtFrame="_blank" w:history="1">
        <w:r w:rsidRPr="005C4F9F">
          <w:rPr>
            <w:rFonts w:ascii="Microsoft YaHei UI" w:eastAsia="Microsoft YaHei UI" w:hAnsi="Microsoft YaHei UI" w:cs="宋体" w:hint="eastAsia"/>
            <w:color w:val="0000FF"/>
            <w:spacing w:val="8"/>
            <w:kern w:val="0"/>
            <w:sz w:val="26"/>
            <w:szCs w:val="26"/>
            <w:u w:val="single"/>
          </w:rPr>
          <w:t>高校教师发展中心可持续发展联盟</w:t>
        </w:r>
      </w:hyperlink>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承办单位</w:t>
      </w:r>
      <w:r w:rsidRPr="005C4F9F">
        <w:rPr>
          <w:rFonts w:ascii="Microsoft YaHei UI" w:eastAsia="Microsoft YaHei UI" w:hAnsi="Microsoft YaHei UI" w:cs="宋体" w:hint="eastAsia"/>
          <w:b/>
          <w:bCs/>
          <w:color w:val="333333"/>
          <w:spacing w:val="8"/>
          <w:kern w:val="0"/>
          <w:sz w:val="26"/>
          <w:szCs w:val="26"/>
        </w:rPr>
        <w:br/>
      </w:r>
      <w:r w:rsidRPr="005C4F9F">
        <w:rPr>
          <w:rFonts w:ascii="Microsoft YaHei UI" w:eastAsia="Microsoft YaHei UI" w:hAnsi="Microsoft YaHei UI" w:cs="宋体" w:hint="eastAsia"/>
          <w:color w:val="333333"/>
          <w:spacing w:val="8"/>
          <w:kern w:val="0"/>
          <w:sz w:val="26"/>
          <w:szCs w:val="26"/>
        </w:rPr>
        <w:t>西交利物浦大学领导与教育前沿院（西浦ILEAD）、河北工业大学教师发展中心</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支持方</w:t>
      </w:r>
      <w:r w:rsidRPr="005C4F9F">
        <w:rPr>
          <w:rFonts w:ascii="Microsoft YaHei UI" w:eastAsia="Microsoft YaHei UI" w:hAnsi="Microsoft YaHei UI" w:cs="宋体" w:hint="eastAsia"/>
          <w:b/>
          <w:bCs/>
          <w:color w:val="333333"/>
          <w:spacing w:val="8"/>
          <w:kern w:val="0"/>
          <w:sz w:val="26"/>
          <w:szCs w:val="26"/>
        </w:rPr>
        <w:br/>
      </w:r>
      <w:r w:rsidRPr="005C4F9F">
        <w:rPr>
          <w:rFonts w:ascii="Microsoft YaHei UI" w:eastAsia="Microsoft YaHei UI" w:hAnsi="Microsoft YaHei UI" w:cs="宋体" w:hint="eastAsia"/>
          <w:color w:val="333333"/>
          <w:spacing w:val="8"/>
          <w:kern w:val="0"/>
          <w:sz w:val="26"/>
          <w:szCs w:val="26"/>
        </w:rPr>
        <w:t>澳门同济慈善会北京办事处、北京险峰公益基金会</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诚挚邀请</w:t>
      </w:r>
      <w:r w:rsidRPr="005C4F9F">
        <w:rPr>
          <w:rFonts w:ascii="Microsoft YaHei UI" w:eastAsia="Microsoft YaHei UI" w:hAnsi="Microsoft YaHei UI" w:cs="宋体" w:hint="eastAsia"/>
          <w:b/>
          <w:bCs/>
          <w:color w:val="333333"/>
          <w:spacing w:val="8"/>
          <w:kern w:val="0"/>
          <w:sz w:val="26"/>
          <w:szCs w:val="26"/>
        </w:rPr>
        <w:t>热衷教学、关心教学创新的高校教学一线教师、高校教师发展中心、教务部门管理者、教育教学领域专家学者</w:t>
      </w:r>
      <w:r w:rsidRPr="005C4F9F">
        <w:rPr>
          <w:rFonts w:ascii="Microsoft YaHei UI" w:eastAsia="Microsoft YaHei UI" w:hAnsi="Microsoft YaHei UI" w:cs="宋体" w:hint="eastAsia"/>
          <w:color w:val="333333"/>
          <w:spacing w:val="8"/>
          <w:kern w:val="0"/>
          <w:sz w:val="26"/>
          <w:szCs w:val="26"/>
        </w:rPr>
        <w:t>参加本次研讨会，期待与您相聚在河北工业大学（天津）。</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lastRenderedPageBreak/>
        <w:t>活动日程</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2020年10月10日</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时间</w:t>
      </w:r>
    </w:p>
    <w:p w:rsidR="005C4F9F" w:rsidRPr="005C4F9F" w:rsidRDefault="005C4F9F" w:rsidP="005C4F9F">
      <w:pPr>
        <w:widowControl/>
        <w:shd w:val="clear" w:color="auto" w:fill="FFFFFF"/>
        <w:jc w:val="center"/>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活动</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14:00 - 18:00</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签到、领取会议材料</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天津市西青区中北假日酒店大堂</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2020年 10月11日</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时间</w:t>
      </w:r>
    </w:p>
    <w:p w:rsidR="005C4F9F" w:rsidRPr="005C4F9F" w:rsidRDefault="005C4F9F" w:rsidP="005C4F9F">
      <w:pPr>
        <w:widowControl/>
        <w:shd w:val="clear" w:color="auto" w:fill="FFFFFF"/>
        <w:jc w:val="center"/>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活动</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模块一 </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 前沿理念引领</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08:00 - 09:00</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签到、领取会议材料和分组颜色纸</w:t>
      </w:r>
      <w:r w:rsidRPr="005C4F9F">
        <w:rPr>
          <w:rFonts w:ascii="Microsoft YaHei UI" w:eastAsia="Microsoft YaHei UI" w:hAnsi="Microsoft YaHei UI" w:cs="宋体" w:hint="eastAsia"/>
          <w:color w:val="333333"/>
          <w:spacing w:val="8"/>
          <w:kern w:val="0"/>
          <w:sz w:val="26"/>
          <w:szCs w:val="26"/>
        </w:rPr>
        <w:br/>
        <w:t>河北工业大学图书馆（东门）</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09:00 - 09:10</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河北工业大学校领导致辞</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09:10 - 09:45</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【主题报告】什么是好的教学创新？</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分享人：西交利物浦大学领导与教育前沿院院长 张晓军</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09:45 - 10:20</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【主题报告】守正创新，薪火相传，助力新教师教学启航</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lastRenderedPageBreak/>
        <w:t>主讲人：河北工业大学新教师教学启航工作坊培训团长 张尚莲 </w:t>
      </w:r>
    </w:p>
    <w:p w:rsidR="005C4F9F" w:rsidRPr="005C4F9F" w:rsidRDefault="005C4F9F" w:rsidP="000C4610">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10:20 - 10:40茶歇，大合照</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模块二 </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 问题引入与重构共识</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10:40–11:00</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破冰</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11:00–12:05</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kern w:val="0"/>
          <w:sz w:val="26"/>
          <w:szCs w:val="26"/>
        </w:rPr>
        <w:t>【课题探究】任务卡:</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每个小组将选择一个教学核心问题进行组内讨论，分享您为什么选择这个问题，小组其他成员对这个问题进行提问，澄清问题的背景及环境。</w:t>
      </w:r>
      <w:r w:rsidRPr="005C4F9F">
        <w:rPr>
          <w:rFonts w:ascii="Microsoft YaHei UI" w:eastAsia="Microsoft YaHei UI" w:hAnsi="Microsoft YaHei UI" w:cs="宋体" w:hint="eastAsia"/>
          <w:color w:val="333333"/>
          <w:spacing w:val="8"/>
          <w:kern w:val="0"/>
          <w:sz w:val="26"/>
          <w:szCs w:val="26"/>
        </w:rPr>
        <w:br/>
        <w:t>小组成员选择一个典型的教学情景，并将小组问题在该情景下进行重构。</w:t>
      </w:r>
    </w:p>
    <w:p w:rsidR="005C4F9F" w:rsidRPr="005C4F9F" w:rsidRDefault="005C4F9F" w:rsidP="000C4610">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12:05– 13:30午餐</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模块三  </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 案例分享与专家点评</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13:30– 13:45</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西浦全国大学教学创新大赛介绍</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13:45– 14:15</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【案例分享】</w:t>
      </w:r>
      <w:r w:rsidRPr="005C4F9F">
        <w:rPr>
          <w:rFonts w:ascii="Microsoft YaHei UI" w:eastAsia="Microsoft YaHei UI" w:hAnsi="Microsoft YaHei UI" w:cs="宋体" w:hint="eastAsia"/>
          <w:color w:val="333333"/>
          <w:kern w:val="0"/>
          <w:sz w:val="26"/>
          <w:szCs w:val="26"/>
        </w:rPr>
        <w:t>《以学生团队为中心的研究型教学模式：创新实践、学习效果与普适性——以吉林大学商学院《劳动关系管理》课程 10个年级的教学试验为例》</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lastRenderedPageBreak/>
        <w:t>主讲人：第五届西浦全国大学教学创新大赛一等奖、吉林大学于桂兰</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14:15– 14:45</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kern w:val="0"/>
          <w:sz w:val="26"/>
          <w:szCs w:val="26"/>
        </w:rPr>
        <w:t>【案例分享】</w:t>
      </w:r>
      <w:r w:rsidRPr="005C4F9F">
        <w:rPr>
          <w:rFonts w:ascii="Microsoft YaHei UI" w:eastAsia="Microsoft YaHei UI" w:hAnsi="Microsoft YaHei UI" w:cs="宋体" w:hint="eastAsia"/>
          <w:color w:val="333333"/>
          <w:kern w:val="0"/>
          <w:sz w:val="26"/>
          <w:szCs w:val="26"/>
        </w:rPr>
        <w:t>《 “以赛促教、赛教融合”的创新人才培养新模式》</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内容:</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主讲人：第五届西浦全国大学教学创新大赛一等奖、大连理工大学王飞龙</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14:45– 15:15</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kern w:val="0"/>
          <w:sz w:val="26"/>
          <w:szCs w:val="26"/>
        </w:rPr>
        <w:t>【案例分享】</w:t>
      </w:r>
      <w:r w:rsidRPr="005C4F9F">
        <w:rPr>
          <w:rFonts w:ascii="Microsoft YaHei UI" w:eastAsia="Microsoft YaHei UI" w:hAnsi="Microsoft YaHei UI" w:cs="宋体" w:hint="eastAsia"/>
          <w:color w:val="333333"/>
          <w:kern w:val="0"/>
          <w:sz w:val="26"/>
          <w:szCs w:val="26"/>
        </w:rPr>
        <w:t>《基于五问反思报告的学业测评》</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主讲人：第五届西浦全国大学教学创新大赛二等奖、南京工业大学张淑娟</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15:15– 15:30</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【专家点评】</w:t>
      </w:r>
      <w:r w:rsidRPr="005C4F9F">
        <w:rPr>
          <w:rFonts w:ascii="Microsoft YaHei UI" w:eastAsia="Microsoft YaHei UI" w:hAnsi="Microsoft YaHei UI" w:cs="宋体" w:hint="eastAsia"/>
          <w:color w:val="333333"/>
          <w:spacing w:val="8"/>
          <w:kern w:val="0"/>
          <w:sz w:val="26"/>
          <w:szCs w:val="26"/>
        </w:rPr>
        <w:t>优秀分享案例解读</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西浦全国大学教学创新大赛组委会负责人 张晓军</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15:30– 15:45茶歇</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模块四 </w:t>
      </w:r>
    </w:p>
    <w:p w:rsidR="005C4F9F" w:rsidRPr="005C4F9F" w:rsidRDefault="005C4F9F" w:rsidP="000C4610">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小组展示与行动方案</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15:45 - 17:15</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【课题探究】</w:t>
      </w:r>
      <w:r w:rsidRPr="005C4F9F">
        <w:rPr>
          <w:rFonts w:ascii="Microsoft YaHei UI" w:eastAsia="Microsoft YaHei UI" w:hAnsi="Microsoft YaHei UI" w:cs="宋体" w:hint="eastAsia"/>
          <w:color w:val="333333"/>
          <w:spacing w:val="8"/>
          <w:kern w:val="0"/>
          <w:sz w:val="26"/>
          <w:szCs w:val="26"/>
        </w:rPr>
        <w:br/>
        <w:t>任务1</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小组根据上述案例分享进行组内讨论，形成展示方案，方案回应问题并提出成员行动方案。</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任务2</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lastRenderedPageBreak/>
        <w:t>现场随机抽签，小组轮流上台展示，剩余小组提供建设性反馈。</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17:15 - 17:35</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【参赛咨询】</w:t>
      </w:r>
      <w:r w:rsidRPr="005C4F9F">
        <w:rPr>
          <w:rFonts w:ascii="Microsoft YaHei UI" w:eastAsia="Microsoft YaHei UI" w:hAnsi="Microsoft YaHei UI" w:cs="宋体" w:hint="eastAsia"/>
          <w:color w:val="333333"/>
          <w:spacing w:val="8"/>
          <w:kern w:val="0"/>
          <w:sz w:val="26"/>
          <w:szCs w:val="26"/>
        </w:rPr>
        <w:br/>
        <w:t>西浦全国大学教学创新大赛组委会</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—会议结束—</w:t>
      </w:r>
    </w:p>
    <w:p w:rsidR="000C4610" w:rsidRDefault="000C4610" w:rsidP="005C4F9F">
      <w:pPr>
        <w:widowControl/>
        <w:shd w:val="clear" w:color="auto" w:fill="FFFFFF"/>
        <w:rPr>
          <w:rFonts w:ascii="Microsoft YaHei UI" w:eastAsia="Microsoft YaHei UI" w:hAnsi="Microsoft YaHei UI" w:cs="宋体"/>
          <w:b/>
          <w:bCs/>
          <w:color w:val="333333"/>
          <w:spacing w:val="8"/>
          <w:kern w:val="0"/>
          <w:sz w:val="26"/>
          <w:szCs w:val="26"/>
        </w:rPr>
      </w:pP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报名方式</w:t>
      </w:r>
    </w:p>
    <w:p w:rsidR="005C4F9F" w:rsidRPr="005C4F9F" w:rsidRDefault="005C4F9F" w:rsidP="00A228B0">
      <w:pPr>
        <w:widowControl/>
        <w:shd w:val="clear" w:color="auto" w:fill="FFFFFF"/>
        <w:jc w:val="left"/>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费用</w:t>
      </w:r>
      <w:r w:rsidRPr="005C4F9F">
        <w:rPr>
          <w:rFonts w:ascii="Microsoft YaHei UI" w:eastAsia="Microsoft YaHei UI" w:hAnsi="Microsoft YaHei UI" w:cs="宋体" w:hint="eastAsia"/>
          <w:color w:val="333333"/>
          <w:spacing w:val="8"/>
          <w:kern w:val="0"/>
          <w:sz w:val="26"/>
          <w:szCs w:val="26"/>
        </w:rPr>
        <w:t>：本次活动不收取任何费用，会务组承担10月11日工作午餐。住宿和交通费用自理。</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请扫描二维码进行线上报名，会务组将于会前统一发送确认邮件。</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noProof/>
          <w:color w:val="333333"/>
          <w:spacing w:val="8"/>
          <w:kern w:val="0"/>
          <w:sz w:val="26"/>
          <w:szCs w:val="26"/>
        </w:rPr>
        <mc:AlternateContent>
          <mc:Choice Requires="wps">
            <w:drawing>
              <wp:inline distT="0" distB="0" distL="0" distR="0">
                <wp:extent cx="304800" cy="304800"/>
                <wp:effectExtent l="0" t="0" r="0" b="0"/>
                <wp:docPr id="15" name="矩形 15" descr="https://mmbiz.qpic.cn/mmbiz_jpg/fiaepTUtDZic1MY5mnyJAeRGyBEq2ciaWH7xrCRZ4eKV3BDIumHLn8qia0iapWHsIZ2kd3YMVux3PQLk8aHBZv0wpUQ/640?wx_fmt=jpeg&amp;tp=webp&amp;wxfrom=5&amp;wx_lazy=1&amp;wx_co=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9E04D" id="矩形 15" o:spid="_x0000_s1026" alt="https://mmbiz.qpic.cn/mmbiz_jpg/fiaepTUtDZic1MY5mnyJAeRGyBEq2ciaWH7xrCRZ4eKV3BDIumHLn8qia0iapWHsIZ2kd3YMVux3PQLk8aHBZv0wpUQ/640?wx_fmt=jpeg&amp;tp=webp&amp;wxfrom=5&amp;wx_lazy=1&amp;wx_co=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C8ryrFcAwAAfQYAAA4AAAAAAAAA&#10;AAAAAAAALgIAAGRycy9lMm9Eb2MueG1sUEsBAi0AFAAGAAgAAAAhAEyg6SzYAAAAAwEAAA8AAAAA&#10;AAAAAAAAAAAAtgUAAGRycy9kb3ducmV2LnhtbFBLBQYAAAAABAAEAPMAAAC7BgAAAAA=&#10;" filled="f" stroked="f">
                <o:lock v:ext="edit" aspectratio="t"/>
                <w10:anchorlock/>
              </v:rect>
            </w:pict>
          </mc:Fallback>
        </mc:AlternateContent>
      </w:r>
      <w:r w:rsidR="00A228B0" w:rsidRPr="00A228B0">
        <w:rPr>
          <w:noProof/>
        </w:rPr>
        <w:t xml:space="preserve"> </w:t>
      </w:r>
      <w:r w:rsidR="00A228B0">
        <w:rPr>
          <w:noProof/>
        </w:rPr>
        <w:drawing>
          <wp:inline distT="0" distB="0" distL="0" distR="0" wp14:anchorId="419F3357" wp14:editId="380B77D3">
            <wp:extent cx="2076450" cy="20288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6450" cy="2028825"/>
                    </a:xfrm>
                    <a:prstGeom prst="rect">
                      <a:avLst/>
                    </a:prstGeom>
                  </pic:spPr>
                </pic:pic>
              </a:graphicData>
            </a:graphic>
          </wp:inline>
        </w:drawing>
      </w:r>
    </w:p>
    <w:p w:rsidR="00A228B0" w:rsidRPr="005C4F9F" w:rsidRDefault="00A228B0" w:rsidP="00A228B0">
      <w:pPr>
        <w:widowControl/>
        <w:shd w:val="clear" w:color="auto" w:fill="FFFFFF"/>
        <w:rPr>
          <w:rFonts w:ascii="Microsoft YaHei UI" w:eastAsia="Microsoft YaHei UI" w:hAnsi="Microsoft YaHei UI" w:cs="宋体"/>
          <w:color w:val="333333"/>
          <w:spacing w:val="8"/>
          <w:kern w:val="0"/>
          <w:sz w:val="26"/>
          <w:szCs w:val="26"/>
        </w:rPr>
      </w:pPr>
      <w:r w:rsidRPr="00A228B0">
        <w:rPr>
          <w:rFonts w:ascii="Microsoft YaHei UI" w:eastAsia="Microsoft YaHei UI" w:hAnsi="Microsoft YaHei UI" w:cs="宋体" w:hint="eastAsia"/>
          <w:color w:val="333333"/>
          <w:spacing w:val="8"/>
          <w:kern w:val="0"/>
          <w:sz w:val="26"/>
          <w:szCs w:val="26"/>
        </w:rPr>
        <w:t>填写完信息后会出现微信交流群二维码</w:t>
      </w:r>
      <w:r w:rsidRPr="005C4F9F">
        <w:rPr>
          <w:rFonts w:ascii="Microsoft YaHei UI" w:eastAsia="Microsoft YaHei UI" w:hAnsi="Microsoft YaHei UI" w:cs="宋体" w:hint="eastAsia"/>
          <w:color w:val="333333"/>
          <w:spacing w:val="8"/>
          <w:kern w:val="0"/>
          <w:sz w:val="26"/>
          <w:szCs w:val="26"/>
        </w:rPr>
        <w:t>，请老师们识别进入大赛海选交流群。同时，大赛组委会也将在</w:t>
      </w:r>
      <w:r w:rsidRPr="00A228B0">
        <w:rPr>
          <w:rFonts w:ascii="Microsoft YaHei UI" w:eastAsia="Microsoft YaHei UI" w:hAnsi="Microsoft YaHei UI" w:cs="宋体" w:hint="eastAsia"/>
          <w:color w:val="333333"/>
          <w:spacing w:val="8"/>
          <w:kern w:val="0"/>
          <w:sz w:val="26"/>
          <w:szCs w:val="26"/>
        </w:rPr>
        <w:t>每周五通过邮件发送报名回执</w:t>
      </w:r>
      <w:r w:rsidRPr="005C4F9F">
        <w:rPr>
          <w:rFonts w:ascii="Microsoft YaHei UI" w:eastAsia="Microsoft YaHei UI" w:hAnsi="Microsoft YaHei UI" w:cs="宋体" w:hint="eastAsia"/>
          <w:color w:val="333333"/>
          <w:spacing w:val="8"/>
          <w:kern w:val="0"/>
          <w:sz w:val="26"/>
          <w:szCs w:val="26"/>
        </w:rPr>
        <w:t>及会议详细信息，请注意查收。</w:t>
      </w:r>
    </w:p>
    <w:p w:rsidR="005C4F9F" w:rsidRPr="00A228B0" w:rsidRDefault="005C4F9F" w:rsidP="005C4F9F">
      <w:pPr>
        <w:widowControl/>
        <w:shd w:val="clear" w:color="auto" w:fill="FFFFFF"/>
        <w:rPr>
          <w:rFonts w:ascii="Microsoft YaHei UI" w:eastAsia="Microsoft YaHei UI" w:hAnsi="Microsoft YaHei UI" w:cs="宋体"/>
          <w:color w:val="333333"/>
          <w:spacing w:val="8"/>
          <w:kern w:val="0"/>
          <w:sz w:val="26"/>
          <w:szCs w:val="26"/>
        </w:rPr>
      </w:pP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推荐酒店</w:t>
      </w:r>
    </w:p>
    <w:p w:rsidR="005C4F9F" w:rsidRPr="005C4F9F" w:rsidRDefault="00A228B0" w:rsidP="005C4F9F">
      <w:pPr>
        <w:widowControl/>
        <w:shd w:val="clear" w:color="auto" w:fill="FFFFFF"/>
        <w:rPr>
          <w:rFonts w:ascii="Microsoft YaHei UI" w:eastAsia="Microsoft YaHei UI" w:hAnsi="Microsoft YaHei UI" w:cs="宋体"/>
          <w:color w:val="333333"/>
          <w:spacing w:val="8"/>
          <w:kern w:val="0"/>
          <w:sz w:val="26"/>
          <w:szCs w:val="26"/>
        </w:rPr>
      </w:pPr>
      <w:r>
        <w:rPr>
          <w:noProof/>
        </w:rPr>
        <w:lastRenderedPageBreak/>
        <w:drawing>
          <wp:inline distT="0" distB="0" distL="0" distR="0" wp14:anchorId="0D73E06B" wp14:editId="7969FC61">
            <wp:extent cx="5274310" cy="3161665"/>
            <wp:effectExtent l="0" t="0" r="2540" b="63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161665"/>
                    </a:xfrm>
                    <a:prstGeom prst="rect">
                      <a:avLst/>
                    </a:prstGeom>
                  </pic:spPr>
                </pic:pic>
              </a:graphicData>
            </a:graphic>
          </wp:inline>
        </w:drawing>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预定方式</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000000"/>
          <w:spacing w:val="8"/>
          <w:kern w:val="0"/>
          <w:sz w:val="26"/>
          <w:szCs w:val="26"/>
        </w:rPr>
        <w:t>给王经理（13612096670）发短信，短信内容为: “</w:t>
      </w:r>
      <w:r w:rsidRPr="005C4F9F">
        <w:rPr>
          <w:rFonts w:ascii="Microsoft YaHei UI" w:eastAsia="Microsoft YaHei UI" w:hAnsi="Microsoft YaHei UI" w:cs="宋体" w:hint="eastAsia"/>
          <w:color w:val="5F9CEF"/>
          <w:spacing w:val="8"/>
          <w:kern w:val="0"/>
          <w:sz w:val="26"/>
          <w:szCs w:val="26"/>
        </w:rPr>
        <w:t>河北工大教学创新会议住宿预订：预定人：***；入住时间：**月**日- **月**日；房型：大床或双床；担保信用卡号:*****</w:t>
      </w:r>
      <w:r w:rsidRPr="005C4F9F">
        <w:rPr>
          <w:rFonts w:ascii="Microsoft YaHei UI" w:eastAsia="Microsoft YaHei UI" w:hAnsi="Microsoft YaHei UI" w:cs="宋体" w:hint="eastAsia"/>
          <w:color w:val="000000"/>
          <w:spacing w:val="8"/>
          <w:kern w:val="0"/>
          <w:sz w:val="26"/>
          <w:szCs w:val="26"/>
        </w:rPr>
        <w:t>”。</w:t>
      </w:r>
      <w:r w:rsidRPr="005C4F9F">
        <w:rPr>
          <w:rFonts w:ascii="Microsoft YaHei UI" w:eastAsia="Microsoft YaHei UI" w:hAnsi="Microsoft YaHei UI" w:cs="宋体" w:hint="eastAsia"/>
          <w:color w:val="333333"/>
          <w:spacing w:val="8"/>
          <w:kern w:val="0"/>
          <w:sz w:val="26"/>
          <w:szCs w:val="26"/>
        </w:rPr>
        <w:br/>
      </w:r>
      <w:r w:rsidRPr="005C4F9F">
        <w:rPr>
          <w:rFonts w:ascii="Microsoft YaHei UI" w:eastAsia="Microsoft YaHei UI" w:hAnsi="Microsoft YaHei UI" w:cs="宋体" w:hint="eastAsia"/>
          <w:color w:val="000000"/>
          <w:spacing w:val="8"/>
          <w:kern w:val="0"/>
          <w:sz w:val="26"/>
          <w:szCs w:val="26"/>
        </w:rPr>
        <w:t>注：信用卡号必须要写，截至预定时间为10月6日，收到回复短信为预定成功。</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防疫注意事项</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与会人员应随身备用防护口罩，若遇发烧等病症，需及时至医院就医。</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联系我们</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报名及议程咨询</w:t>
      </w:r>
      <w:r w:rsidRPr="005C4F9F">
        <w:rPr>
          <w:rFonts w:ascii="Microsoft YaHei UI" w:eastAsia="Microsoft YaHei UI" w:hAnsi="Microsoft YaHei UI" w:cs="宋体" w:hint="eastAsia"/>
          <w:color w:val="333333"/>
          <w:spacing w:val="8"/>
          <w:kern w:val="0"/>
          <w:sz w:val="26"/>
          <w:szCs w:val="26"/>
        </w:rPr>
        <w:t>：</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王老师 西交利物浦大学</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0512-88161893   </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Panpan.Wang@xjtlu.edu.cn</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食宿及交通咨询</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lastRenderedPageBreak/>
        <w:t>杨占昌 河北工业大学教师发展中心</w:t>
      </w:r>
      <w:r w:rsidRPr="005C4F9F">
        <w:rPr>
          <w:rFonts w:ascii="Microsoft YaHei UI" w:eastAsia="Microsoft YaHei UI" w:hAnsi="Microsoft YaHei UI" w:cs="宋体" w:hint="eastAsia"/>
          <w:color w:val="333333"/>
          <w:spacing w:val="8"/>
          <w:kern w:val="0"/>
          <w:sz w:val="26"/>
          <w:szCs w:val="26"/>
        </w:rPr>
        <w:br/>
        <w:t>13389935995（微信同号）</w:t>
      </w:r>
      <w:r w:rsidRPr="005C4F9F">
        <w:rPr>
          <w:rFonts w:ascii="Microsoft YaHei UI" w:eastAsia="Microsoft YaHei UI" w:hAnsi="Microsoft YaHei UI" w:cs="宋体" w:hint="eastAsia"/>
          <w:color w:val="333333"/>
          <w:spacing w:val="8"/>
          <w:kern w:val="0"/>
          <w:sz w:val="26"/>
          <w:szCs w:val="26"/>
        </w:rPr>
        <w:br/>
        <w:t>13389935995@163.com</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p>
    <w:p w:rsidR="005C4F9F" w:rsidRPr="00A228B0"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参赛第六届大赛/申请成为调研员</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第六届西浦全国大学教学创新大赛已开启报名，</w:t>
      </w:r>
      <w:r w:rsidRPr="005C4F9F">
        <w:rPr>
          <w:rFonts w:ascii="Microsoft YaHei UI" w:eastAsia="Microsoft YaHei UI" w:hAnsi="Microsoft YaHei UI" w:cs="宋体" w:hint="eastAsia"/>
          <w:color w:val="333333"/>
          <w:spacing w:val="8"/>
          <w:kern w:val="0"/>
          <w:sz w:val="26"/>
          <w:szCs w:val="26"/>
        </w:rPr>
        <w:t>欢迎您参与大赛，在大赛平台上与其他几百位热爱教学的高校教师一起交流、学习、成长。</w:t>
      </w:r>
      <w:r w:rsidRPr="005C4F9F">
        <w:rPr>
          <w:rFonts w:ascii="Microsoft YaHei UI" w:eastAsia="Microsoft YaHei UI" w:hAnsi="Microsoft YaHei UI" w:cs="宋体" w:hint="eastAsia"/>
          <w:color w:val="333333"/>
          <w:spacing w:val="8"/>
          <w:kern w:val="0"/>
          <w:sz w:val="26"/>
          <w:szCs w:val="26"/>
        </w:rPr>
        <w:br/>
        <w:t>同时，第六届大赛设有全面实地调研参赛选手的环节，您也可以选择申请成为调研员，走进参赛选手的课堂近距离了解、交流教学创新案例。</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报名通道及方式</w:t>
      </w:r>
    </w:p>
    <w:p w:rsidR="005C4F9F" w:rsidRPr="005C4F9F" w:rsidRDefault="00A228B0" w:rsidP="005C4F9F">
      <w:pPr>
        <w:widowControl/>
        <w:shd w:val="clear" w:color="auto" w:fill="FFFFFF"/>
        <w:rPr>
          <w:rFonts w:ascii="Microsoft YaHei UI" w:eastAsia="Microsoft YaHei UI" w:hAnsi="Microsoft YaHei UI" w:cs="宋体"/>
          <w:color w:val="333333"/>
          <w:spacing w:val="8"/>
          <w:kern w:val="0"/>
          <w:sz w:val="26"/>
          <w:szCs w:val="26"/>
        </w:rPr>
      </w:pPr>
      <w:r>
        <w:rPr>
          <w:noProof/>
        </w:rPr>
        <w:drawing>
          <wp:inline distT="0" distB="0" distL="0" distR="0" wp14:anchorId="47124013" wp14:editId="72793527">
            <wp:extent cx="5274310" cy="350774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507740"/>
                    </a:xfrm>
                    <a:prstGeom prst="rect">
                      <a:avLst/>
                    </a:prstGeom>
                  </pic:spPr>
                </pic:pic>
              </a:graphicData>
            </a:graphic>
          </wp:inline>
        </w:drawing>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p>
    <w:p w:rsidR="005C4F9F" w:rsidRPr="00A228B0"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上传参赛材料通道及方式</w:t>
      </w:r>
    </w:p>
    <w:p w:rsidR="005C4F9F" w:rsidRPr="00A228B0"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lastRenderedPageBreak/>
        <w:t>上传参赛材料的系统目前正在升级中，大赛组委会将于9月底通过“</w:t>
      </w:r>
      <w:r w:rsidRPr="005C4F9F">
        <w:rPr>
          <w:rFonts w:ascii="Microsoft YaHei UI" w:eastAsia="Microsoft YaHei UI" w:hAnsi="Microsoft YaHei UI" w:cs="宋体" w:hint="eastAsia"/>
          <w:b/>
          <w:bCs/>
          <w:color w:val="333333"/>
          <w:spacing w:val="8"/>
          <w:kern w:val="0"/>
          <w:sz w:val="26"/>
          <w:szCs w:val="26"/>
        </w:rPr>
        <w:t>西浦ILEAD</w:t>
      </w:r>
      <w:r w:rsidRPr="005C4F9F">
        <w:rPr>
          <w:rFonts w:ascii="Microsoft YaHei UI" w:eastAsia="Microsoft YaHei UI" w:hAnsi="Microsoft YaHei UI" w:cs="宋体" w:hint="eastAsia"/>
          <w:color w:val="333333"/>
          <w:spacing w:val="8"/>
          <w:kern w:val="0"/>
          <w:sz w:val="26"/>
          <w:szCs w:val="26"/>
        </w:rPr>
        <w:t>”官方微信公众号公布提交材料的网站及操作指南，敬请关注。</w:t>
      </w:r>
    </w:p>
    <w:p w:rsidR="005C4F9F" w:rsidRPr="005C4F9F" w:rsidRDefault="005C4F9F" w:rsidP="005C4F9F">
      <w:pPr>
        <w:widowControl/>
        <w:shd w:val="clear" w:color="auto" w:fill="FFFFFF"/>
        <w:rPr>
          <w:rFonts w:ascii="Microsoft YaHei UI" w:eastAsia="Microsoft YaHei UI" w:hAnsi="Microsoft YaHei UI" w:cs="宋体" w:hint="eastAsia"/>
          <w:color w:val="333333"/>
          <w:spacing w:val="8"/>
          <w:kern w:val="0"/>
          <w:sz w:val="26"/>
          <w:szCs w:val="26"/>
        </w:rPr>
      </w:pPr>
      <w:r w:rsidRPr="005C4F9F">
        <w:rPr>
          <w:rFonts w:ascii="Microsoft YaHei UI" w:eastAsia="Microsoft YaHei UI" w:hAnsi="Microsoft YaHei UI" w:cs="宋体" w:hint="eastAsia"/>
          <w:b/>
          <w:bCs/>
          <w:color w:val="333333"/>
          <w:spacing w:val="8"/>
          <w:kern w:val="0"/>
          <w:sz w:val="26"/>
          <w:szCs w:val="26"/>
        </w:rPr>
        <w:t>联系我们</w:t>
      </w:r>
    </w:p>
    <w:p w:rsidR="005C4F9F" w:rsidRPr="005C4F9F" w:rsidRDefault="005C4F9F" w:rsidP="005C4F9F">
      <w:pPr>
        <w:widowControl/>
        <w:shd w:val="clear" w:color="auto" w:fill="FFFFFF"/>
        <w:rPr>
          <w:rFonts w:ascii="Microsoft YaHei UI" w:eastAsia="Microsoft YaHei UI" w:hAnsi="Microsoft YaHei UI" w:cs="宋体"/>
          <w:color w:val="333333"/>
          <w:spacing w:val="8"/>
          <w:kern w:val="0"/>
          <w:sz w:val="26"/>
          <w:szCs w:val="26"/>
        </w:rPr>
      </w:pPr>
      <w:r w:rsidRPr="005C4F9F">
        <w:rPr>
          <w:rFonts w:ascii="Microsoft YaHei UI" w:eastAsia="Microsoft YaHei UI" w:hAnsi="Microsoft YaHei UI" w:cs="宋体" w:hint="eastAsia"/>
          <w:color w:val="333333"/>
          <w:spacing w:val="8"/>
          <w:kern w:val="0"/>
          <w:sz w:val="26"/>
          <w:szCs w:val="26"/>
        </w:rPr>
        <w:t>邮箱：Innovation@xjtlu.edu.cn</w:t>
      </w:r>
      <w:r w:rsidRPr="005C4F9F">
        <w:rPr>
          <w:rFonts w:ascii="Microsoft YaHei UI" w:eastAsia="Microsoft YaHei UI" w:hAnsi="Microsoft YaHei UI" w:cs="宋体" w:hint="eastAsia"/>
          <w:color w:val="333333"/>
          <w:spacing w:val="8"/>
          <w:kern w:val="0"/>
          <w:sz w:val="26"/>
          <w:szCs w:val="26"/>
        </w:rPr>
        <w:br/>
        <w:t>电话：王老师 0512-88161893</w:t>
      </w:r>
    </w:p>
    <w:p w:rsidR="001B5EEF" w:rsidRPr="00A228B0" w:rsidRDefault="001B5EEF" w:rsidP="00A228B0">
      <w:pPr>
        <w:widowControl/>
        <w:shd w:val="clear" w:color="auto" w:fill="FFFFFF"/>
        <w:rPr>
          <w:rFonts w:ascii="Microsoft YaHei UI" w:eastAsia="Microsoft YaHei UI" w:hAnsi="Microsoft YaHei UI" w:cs="宋体" w:hint="eastAsia"/>
          <w:color w:val="333333"/>
          <w:spacing w:val="8"/>
          <w:kern w:val="0"/>
          <w:sz w:val="26"/>
          <w:szCs w:val="26"/>
        </w:rPr>
      </w:pPr>
    </w:p>
    <w:sectPr w:rsidR="001B5EEF" w:rsidRPr="00A228B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4F3" w:rsidRDefault="00B714F3" w:rsidP="005C4F9F">
      <w:r>
        <w:separator/>
      </w:r>
    </w:p>
  </w:endnote>
  <w:endnote w:type="continuationSeparator" w:id="0">
    <w:p w:rsidR="00B714F3" w:rsidRDefault="00B714F3" w:rsidP="005C4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4F3" w:rsidRDefault="00B714F3" w:rsidP="005C4F9F">
      <w:r>
        <w:separator/>
      </w:r>
    </w:p>
  </w:footnote>
  <w:footnote w:type="continuationSeparator" w:id="0">
    <w:p w:rsidR="00B714F3" w:rsidRDefault="00B714F3" w:rsidP="005C4F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83"/>
    <w:rsid w:val="00007232"/>
    <w:rsid w:val="0001568A"/>
    <w:rsid w:val="00036B82"/>
    <w:rsid w:val="000530F3"/>
    <w:rsid w:val="000920CD"/>
    <w:rsid w:val="000C4610"/>
    <w:rsid w:val="00103D83"/>
    <w:rsid w:val="0011358F"/>
    <w:rsid w:val="0014067F"/>
    <w:rsid w:val="001660C9"/>
    <w:rsid w:val="001B5EEF"/>
    <w:rsid w:val="001E1019"/>
    <w:rsid w:val="0020452F"/>
    <w:rsid w:val="0021648C"/>
    <w:rsid w:val="0021675A"/>
    <w:rsid w:val="00236899"/>
    <w:rsid w:val="00247105"/>
    <w:rsid w:val="002838DB"/>
    <w:rsid w:val="00291785"/>
    <w:rsid w:val="002F1550"/>
    <w:rsid w:val="002F51B5"/>
    <w:rsid w:val="003361C8"/>
    <w:rsid w:val="003547D9"/>
    <w:rsid w:val="003704EF"/>
    <w:rsid w:val="00381B6F"/>
    <w:rsid w:val="00392BA3"/>
    <w:rsid w:val="00393897"/>
    <w:rsid w:val="00453E29"/>
    <w:rsid w:val="004563AF"/>
    <w:rsid w:val="00473A64"/>
    <w:rsid w:val="004764DE"/>
    <w:rsid w:val="004A14E0"/>
    <w:rsid w:val="004C3F83"/>
    <w:rsid w:val="004E5047"/>
    <w:rsid w:val="005011EB"/>
    <w:rsid w:val="005073AB"/>
    <w:rsid w:val="00516707"/>
    <w:rsid w:val="0051744F"/>
    <w:rsid w:val="005253B5"/>
    <w:rsid w:val="005319E6"/>
    <w:rsid w:val="00544D3B"/>
    <w:rsid w:val="00553C6A"/>
    <w:rsid w:val="005B4D60"/>
    <w:rsid w:val="005C4F9F"/>
    <w:rsid w:val="005D3EF1"/>
    <w:rsid w:val="005E7429"/>
    <w:rsid w:val="00620539"/>
    <w:rsid w:val="006376E6"/>
    <w:rsid w:val="00673570"/>
    <w:rsid w:val="006736BF"/>
    <w:rsid w:val="006825C8"/>
    <w:rsid w:val="006C16CB"/>
    <w:rsid w:val="006C17CF"/>
    <w:rsid w:val="006C1C45"/>
    <w:rsid w:val="006C6307"/>
    <w:rsid w:val="00732BDE"/>
    <w:rsid w:val="00743770"/>
    <w:rsid w:val="0075530E"/>
    <w:rsid w:val="007624D2"/>
    <w:rsid w:val="00773CC5"/>
    <w:rsid w:val="007935F1"/>
    <w:rsid w:val="00795114"/>
    <w:rsid w:val="007A03FE"/>
    <w:rsid w:val="007A5759"/>
    <w:rsid w:val="007A5805"/>
    <w:rsid w:val="007E1AD1"/>
    <w:rsid w:val="007E6D18"/>
    <w:rsid w:val="007F2C66"/>
    <w:rsid w:val="00813AB5"/>
    <w:rsid w:val="00846A4A"/>
    <w:rsid w:val="0086541B"/>
    <w:rsid w:val="00890305"/>
    <w:rsid w:val="008A4CA9"/>
    <w:rsid w:val="008B54A9"/>
    <w:rsid w:val="008C01BE"/>
    <w:rsid w:val="008D13CE"/>
    <w:rsid w:val="008F3DC9"/>
    <w:rsid w:val="00915FCC"/>
    <w:rsid w:val="0092431A"/>
    <w:rsid w:val="009263C4"/>
    <w:rsid w:val="009373A8"/>
    <w:rsid w:val="00966199"/>
    <w:rsid w:val="00973F5F"/>
    <w:rsid w:val="009A5707"/>
    <w:rsid w:val="009C129B"/>
    <w:rsid w:val="00A05E7D"/>
    <w:rsid w:val="00A07470"/>
    <w:rsid w:val="00A12458"/>
    <w:rsid w:val="00A228B0"/>
    <w:rsid w:val="00A31767"/>
    <w:rsid w:val="00A400C2"/>
    <w:rsid w:val="00A42328"/>
    <w:rsid w:val="00A663CF"/>
    <w:rsid w:val="00A769A5"/>
    <w:rsid w:val="00A81855"/>
    <w:rsid w:val="00A86FA3"/>
    <w:rsid w:val="00A95AEC"/>
    <w:rsid w:val="00AE5FD1"/>
    <w:rsid w:val="00AF0850"/>
    <w:rsid w:val="00AF2971"/>
    <w:rsid w:val="00B55F3A"/>
    <w:rsid w:val="00B56AAA"/>
    <w:rsid w:val="00B714F3"/>
    <w:rsid w:val="00B71FB5"/>
    <w:rsid w:val="00B85127"/>
    <w:rsid w:val="00B87A2E"/>
    <w:rsid w:val="00BD029E"/>
    <w:rsid w:val="00BE23C3"/>
    <w:rsid w:val="00C04255"/>
    <w:rsid w:val="00C23002"/>
    <w:rsid w:val="00C261FA"/>
    <w:rsid w:val="00C44651"/>
    <w:rsid w:val="00C451C5"/>
    <w:rsid w:val="00C8160B"/>
    <w:rsid w:val="00C9696E"/>
    <w:rsid w:val="00CC7108"/>
    <w:rsid w:val="00D0017D"/>
    <w:rsid w:val="00D06DD2"/>
    <w:rsid w:val="00D16E6D"/>
    <w:rsid w:val="00D20CEE"/>
    <w:rsid w:val="00D25604"/>
    <w:rsid w:val="00D4263C"/>
    <w:rsid w:val="00D508E7"/>
    <w:rsid w:val="00D532D8"/>
    <w:rsid w:val="00D5446B"/>
    <w:rsid w:val="00DC313C"/>
    <w:rsid w:val="00DF1DAD"/>
    <w:rsid w:val="00DF1F4D"/>
    <w:rsid w:val="00E11410"/>
    <w:rsid w:val="00E25BAA"/>
    <w:rsid w:val="00E4152D"/>
    <w:rsid w:val="00E72840"/>
    <w:rsid w:val="00EB5116"/>
    <w:rsid w:val="00EF08AB"/>
    <w:rsid w:val="00F428D4"/>
    <w:rsid w:val="00F45400"/>
    <w:rsid w:val="00F62D15"/>
    <w:rsid w:val="00FA2B37"/>
    <w:rsid w:val="00FB13BD"/>
    <w:rsid w:val="00FB1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E285CE-C9C1-440F-9790-53DB6DC28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5C4F9F"/>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C4F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C4F9F"/>
    <w:rPr>
      <w:sz w:val="18"/>
      <w:szCs w:val="18"/>
    </w:rPr>
  </w:style>
  <w:style w:type="paragraph" w:styleId="a4">
    <w:name w:val="footer"/>
    <w:basedOn w:val="a"/>
    <w:link w:val="Char0"/>
    <w:uiPriority w:val="99"/>
    <w:unhideWhenUsed/>
    <w:rsid w:val="005C4F9F"/>
    <w:pPr>
      <w:tabs>
        <w:tab w:val="center" w:pos="4153"/>
        <w:tab w:val="right" w:pos="8306"/>
      </w:tabs>
      <w:snapToGrid w:val="0"/>
      <w:jc w:val="left"/>
    </w:pPr>
    <w:rPr>
      <w:sz w:val="18"/>
      <w:szCs w:val="18"/>
    </w:rPr>
  </w:style>
  <w:style w:type="character" w:customStyle="1" w:styleId="Char0">
    <w:name w:val="页脚 Char"/>
    <w:basedOn w:val="a0"/>
    <w:link w:val="a4"/>
    <w:uiPriority w:val="99"/>
    <w:rsid w:val="005C4F9F"/>
    <w:rPr>
      <w:sz w:val="18"/>
      <w:szCs w:val="18"/>
    </w:rPr>
  </w:style>
  <w:style w:type="character" w:customStyle="1" w:styleId="2Char">
    <w:name w:val="标题 2 Char"/>
    <w:basedOn w:val="a0"/>
    <w:link w:val="2"/>
    <w:uiPriority w:val="9"/>
    <w:rsid w:val="005C4F9F"/>
    <w:rPr>
      <w:rFonts w:ascii="宋体" w:eastAsia="宋体" w:hAnsi="宋体" w:cs="宋体"/>
      <w:b/>
      <w:bCs/>
      <w:kern w:val="0"/>
      <w:sz w:val="36"/>
      <w:szCs w:val="36"/>
    </w:rPr>
  </w:style>
  <w:style w:type="character" w:customStyle="1" w:styleId="richmediameta">
    <w:name w:val="rich_media_meta"/>
    <w:basedOn w:val="a0"/>
    <w:rsid w:val="005C4F9F"/>
  </w:style>
  <w:style w:type="character" w:customStyle="1" w:styleId="apple-converted-space">
    <w:name w:val="apple-converted-space"/>
    <w:basedOn w:val="a0"/>
    <w:rsid w:val="005C4F9F"/>
  </w:style>
  <w:style w:type="character" w:styleId="a5">
    <w:name w:val="Hyperlink"/>
    <w:basedOn w:val="a0"/>
    <w:uiPriority w:val="99"/>
    <w:semiHidden/>
    <w:unhideWhenUsed/>
    <w:rsid w:val="005C4F9F"/>
    <w:rPr>
      <w:color w:val="0000FF"/>
      <w:u w:val="single"/>
    </w:rPr>
  </w:style>
  <w:style w:type="character" w:styleId="a6">
    <w:name w:val="Emphasis"/>
    <w:basedOn w:val="a0"/>
    <w:uiPriority w:val="20"/>
    <w:qFormat/>
    <w:rsid w:val="005C4F9F"/>
    <w:rPr>
      <w:i/>
      <w:iCs/>
    </w:rPr>
  </w:style>
  <w:style w:type="character" w:customStyle="1" w:styleId="article-tagitem">
    <w:name w:val="article-tag__item"/>
    <w:basedOn w:val="a0"/>
    <w:rsid w:val="005C4F9F"/>
  </w:style>
  <w:style w:type="paragraph" w:styleId="a7">
    <w:name w:val="Normal (Web)"/>
    <w:basedOn w:val="a"/>
    <w:uiPriority w:val="99"/>
    <w:semiHidden/>
    <w:unhideWhenUsed/>
    <w:rsid w:val="005C4F9F"/>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5C4F9F"/>
    <w:rPr>
      <w:b/>
      <w:bCs/>
    </w:rPr>
  </w:style>
  <w:style w:type="character" w:customStyle="1" w:styleId="snsoprgap">
    <w:name w:val="sns_opr_gap"/>
    <w:basedOn w:val="a0"/>
    <w:rsid w:val="005C4F9F"/>
  </w:style>
  <w:style w:type="character" w:customStyle="1" w:styleId="snsoprnum">
    <w:name w:val="sns_opr_num"/>
    <w:basedOn w:val="a0"/>
    <w:rsid w:val="005C4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965134">
      <w:bodyDiv w:val="1"/>
      <w:marLeft w:val="0"/>
      <w:marRight w:val="0"/>
      <w:marTop w:val="0"/>
      <w:marBottom w:val="0"/>
      <w:divBdr>
        <w:top w:val="none" w:sz="0" w:space="0" w:color="auto"/>
        <w:left w:val="none" w:sz="0" w:space="0" w:color="auto"/>
        <w:bottom w:val="none" w:sz="0" w:space="0" w:color="auto"/>
        <w:right w:val="none" w:sz="0" w:space="0" w:color="auto"/>
      </w:divBdr>
      <w:divsChild>
        <w:div w:id="809785309">
          <w:marLeft w:val="0"/>
          <w:marRight w:val="0"/>
          <w:marTop w:val="0"/>
          <w:marBottom w:val="0"/>
          <w:divBdr>
            <w:top w:val="none" w:sz="0" w:space="0" w:color="auto"/>
            <w:left w:val="none" w:sz="0" w:space="0" w:color="auto"/>
            <w:bottom w:val="none" w:sz="0" w:space="0" w:color="auto"/>
            <w:right w:val="none" w:sz="0" w:space="0" w:color="auto"/>
          </w:divBdr>
          <w:divsChild>
            <w:div w:id="906190772">
              <w:marLeft w:val="0"/>
              <w:marRight w:val="0"/>
              <w:marTop w:val="0"/>
              <w:marBottom w:val="0"/>
              <w:divBdr>
                <w:top w:val="none" w:sz="0" w:space="0" w:color="auto"/>
                <w:left w:val="none" w:sz="0" w:space="0" w:color="auto"/>
                <w:bottom w:val="none" w:sz="0" w:space="0" w:color="auto"/>
                <w:right w:val="none" w:sz="0" w:space="0" w:color="auto"/>
              </w:divBdr>
              <w:divsChild>
                <w:div w:id="544410278">
                  <w:marLeft w:val="0"/>
                  <w:marRight w:val="0"/>
                  <w:marTop w:val="0"/>
                  <w:marBottom w:val="0"/>
                  <w:divBdr>
                    <w:top w:val="none" w:sz="0" w:space="0" w:color="auto"/>
                    <w:left w:val="none" w:sz="0" w:space="0" w:color="auto"/>
                    <w:bottom w:val="none" w:sz="0" w:space="0" w:color="auto"/>
                    <w:right w:val="none" w:sz="0" w:space="0" w:color="auto"/>
                  </w:divBdr>
                  <w:divsChild>
                    <w:div w:id="1481313811">
                      <w:marLeft w:val="0"/>
                      <w:marRight w:val="0"/>
                      <w:marTop w:val="0"/>
                      <w:marBottom w:val="330"/>
                      <w:divBdr>
                        <w:top w:val="none" w:sz="0" w:space="0" w:color="auto"/>
                        <w:left w:val="none" w:sz="0" w:space="0" w:color="auto"/>
                        <w:bottom w:val="none" w:sz="0" w:space="0" w:color="auto"/>
                        <w:right w:val="none" w:sz="0" w:space="0" w:color="auto"/>
                      </w:divBdr>
                    </w:div>
                    <w:div w:id="943922801">
                      <w:marLeft w:val="0"/>
                      <w:marRight w:val="0"/>
                      <w:marTop w:val="0"/>
                      <w:marBottom w:val="240"/>
                      <w:divBdr>
                        <w:top w:val="none" w:sz="0" w:space="0" w:color="auto"/>
                        <w:left w:val="none" w:sz="0" w:space="0" w:color="auto"/>
                        <w:bottom w:val="none" w:sz="0" w:space="0" w:color="auto"/>
                        <w:right w:val="none" w:sz="0" w:space="0" w:color="auto"/>
                      </w:divBdr>
                      <w:divsChild>
                        <w:div w:id="187453538">
                          <w:marLeft w:val="0"/>
                          <w:marRight w:val="240"/>
                          <w:marTop w:val="0"/>
                          <w:marBottom w:val="0"/>
                          <w:divBdr>
                            <w:top w:val="none" w:sz="0" w:space="0" w:color="auto"/>
                            <w:left w:val="none" w:sz="0" w:space="0" w:color="auto"/>
                            <w:bottom w:val="none" w:sz="0" w:space="0" w:color="auto"/>
                            <w:right w:val="none" w:sz="0" w:space="0" w:color="auto"/>
                          </w:divBdr>
                          <w:divsChild>
                            <w:div w:id="2026205932">
                              <w:marLeft w:val="0"/>
                              <w:marRight w:val="0"/>
                              <w:marTop w:val="0"/>
                              <w:marBottom w:val="0"/>
                              <w:divBdr>
                                <w:top w:val="none" w:sz="0" w:space="0" w:color="auto"/>
                                <w:left w:val="none" w:sz="0" w:space="0" w:color="auto"/>
                                <w:bottom w:val="none" w:sz="0" w:space="0" w:color="auto"/>
                                <w:right w:val="none" w:sz="0" w:space="0" w:color="auto"/>
                              </w:divBdr>
                            </w:div>
                            <w:div w:id="1668971512">
                              <w:marLeft w:val="0"/>
                              <w:marRight w:val="0"/>
                              <w:marTop w:val="90"/>
                              <w:marBottom w:val="0"/>
                              <w:divBdr>
                                <w:top w:val="none" w:sz="0" w:space="0" w:color="auto"/>
                                <w:left w:val="none" w:sz="0" w:space="0" w:color="auto"/>
                                <w:bottom w:val="none" w:sz="0" w:space="0" w:color="auto"/>
                                <w:right w:val="none" w:sz="0" w:space="0" w:color="auto"/>
                              </w:divBdr>
                            </w:div>
                          </w:divsChild>
                        </w:div>
                        <w:div w:id="12832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52602">
                  <w:marLeft w:val="0"/>
                  <w:marRight w:val="0"/>
                  <w:marTop w:val="225"/>
                  <w:marBottom w:val="0"/>
                  <w:divBdr>
                    <w:top w:val="none" w:sz="0" w:space="0" w:color="auto"/>
                    <w:left w:val="none" w:sz="0" w:space="0" w:color="auto"/>
                    <w:bottom w:val="none" w:sz="0" w:space="0" w:color="auto"/>
                    <w:right w:val="none" w:sz="0" w:space="0" w:color="auto"/>
                  </w:divBdr>
                  <w:divsChild>
                    <w:div w:id="311369821">
                      <w:marLeft w:val="0"/>
                      <w:marRight w:val="0"/>
                      <w:marTop w:val="0"/>
                      <w:marBottom w:val="0"/>
                      <w:divBdr>
                        <w:top w:val="none" w:sz="0" w:space="0" w:color="auto"/>
                        <w:left w:val="none" w:sz="0" w:space="0" w:color="auto"/>
                        <w:bottom w:val="none" w:sz="0" w:space="0" w:color="auto"/>
                        <w:right w:val="none" w:sz="0" w:space="0" w:color="auto"/>
                      </w:divBdr>
                      <w:divsChild>
                        <w:div w:id="1806389541">
                          <w:marLeft w:val="0"/>
                          <w:marRight w:val="0"/>
                          <w:marTop w:val="0"/>
                          <w:marBottom w:val="0"/>
                          <w:divBdr>
                            <w:top w:val="none" w:sz="0" w:space="0" w:color="auto"/>
                            <w:left w:val="none" w:sz="0" w:space="0" w:color="auto"/>
                            <w:bottom w:val="none" w:sz="0" w:space="0" w:color="auto"/>
                            <w:right w:val="none" w:sz="0" w:space="0" w:color="auto"/>
                          </w:divBdr>
                          <w:divsChild>
                            <w:div w:id="2384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0022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905334569">
          <w:marLeft w:val="0"/>
          <w:marRight w:val="0"/>
          <w:marTop w:val="0"/>
          <w:marBottom w:val="0"/>
          <w:divBdr>
            <w:top w:val="none" w:sz="0" w:space="0" w:color="auto"/>
            <w:left w:val="none" w:sz="0" w:space="0" w:color="auto"/>
            <w:bottom w:val="none" w:sz="0" w:space="0" w:color="auto"/>
            <w:right w:val="none" w:sz="0" w:space="0" w:color="auto"/>
          </w:divBdr>
          <w:divsChild>
            <w:div w:id="689798322">
              <w:marLeft w:val="0"/>
              <w:marRight w:val="0"/>
              <w:marTop w:val="0"/>
              <w:marBottom w:val="0"/>
              <w:divBdr>
                <w:top w:val="none" w:sz="0" w:space="0" w:color="auto"/>
                <w:left w:val="none" w:sz="0" w:space="0" w:color="auto"/>
                <w:bottom w:val="none" w:sz="0" w:space="0" w:color="auto"/>
                <w:right w:val="none" w:sz="0" w:space="0" w:color="auto"/>
              </w:divBdr>
              <w:divsChild>
                <w:div w:id="1765032775">
                  <w:marLeft w:val="0"/>
                  <w:marRight w:val="0"/>
                  <w:marTop w:val="0"/>
                  <w:marBottom w:val="0"/>
                  <w:divBdr>
                    <w:top w:val="none" w:sz="0" w:space="0" w:color="auto"/>
                    <w:left w:val="none" w:sz="0" w:space="0" w:color="auto"/>
                    <w:bottom w:val="none" w:sz="0" w:space="0" w:color="auto"/>
                    <w:right w:val="none" w:sz="0" w:space="0" w:color="auto"/>
                  </w:divBdr>
                  <w:divsChild>
                    <w:div w:id="974945521">
                      <w:marLeft w:val="0"/>
                      <w:marRight w:val="0"/>
                      <w:marTop w:val="450"/>
                      <w:marBottom w:val="450"/>
                      <w:divBdr>
                        <w:top w:val="none" w:sz="0" w:space="0" w:color="auto"/>
                        <w:left w:val="none" w:sz="0" w:space="0" w:color="auto"/>
                        <w:bottom w:val="none" w:sz="0" w:space="0" w:color="auto"/>
                        <w:right w:val="none" w:sz="0" w:space="0" w:color="auto"/>
                      </w:divBdr>
                      <w:divsChild>
                        <w:div w:id="1665936882">
                          <w:marLeft w:val="0"/>
                          <w:marRight w:val="0"/>
                          <w:marTop w:val="0"/>
                          <w:marBottom w:val="0"/>
                          <w:divBdr>
                            <w:top w:val="none" w:sz="0" w:space="0" w:color="auto"/>
                            <w:left w:val="none" w:sz="0" w:space="0" w:color="auto"/>
                            <w:bottom w:val="none" w:sz="0" w:space="0" w:color="auto"/>
                            <w:right w:val="none" w:sz="0" w:space="0" w:color="auto"/>
                          </w:divBdr>
                          <w:divsChild>
                            <w:div w:id="1510099095">
                              <w:marLeft w:val="0"/>
                              <w:marRight w:val="120"/>
                              <w:marTop w:val="60"/>
                              <w:marBottom w:val="0"/>
                              <w:divBdr>
                                <w:top w:val="none" w:sz="0" w:space="0" w:color="auto"/>
                                <w:left w:val="none" w:sz="0" w:space="0" w:color="auto"/>
                                <w:bottom w:val="none" w:sz="0" w:space="0" w:color="auto"/>
                                <w:right w:val="none" w:sz="0" w:space="0" w:color="auto"/>
                              </w:divBdr>
                            </w:div>
                            <w:div w:id="1718504306">
                              <w:marLeft w:val="0"/>
                              <w:marRight w:val="0"/>
                              <w:marTop w:val="0"/>
                              <w:marBottom w:val="0"/>
                              <w:divBdr>
                                <w:top w:val="none" w:sz="0" w:space="0" w:color="auto"/>
                                <w:left w:val="none" w:sz="0" w:space="0" w:color="auto"/>
                                <w:bottom w:val="none" w:sz="0" w:space="0" w:color="auto"/>
                                <w:right w:val="none" w:sz="0" w:space="0" w:color="auto"/>
                              </w:divBdr>
                              <w:divsChild>
                                <w:div w:id="142614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mp.weixin.qq.com/s?__biz=MzA5ODI3OTA2MQ==&amp;mid=2652515845&amp;idx=2&amp;sn=02712acdcc823018a02e990efee954e8&amp;scene=2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p.weixin.qq.com/s?__biz=MzA5ODI3OTA2MQ==&amp;mid=2652516605&amp;idx=1&amp;sn=46e4f6c09514ce9a5741e79da134df44&amp;scene=21"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450</Words>
  <Characters>2568</Characters>
  <Application>Microsoft Office Word</Application>
  <DocSecurity>0</DocSecurity>
  <Lines>21</Lines>
  <Paragraphs>6</Paragraphs>
  <ScaleCrop>false</ScaleCrop>
  <Company/>
  <LinksUpToDate>false</LinksUpToDate>
  <CharactersWithSpaces>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刘明</dc:creator>
  <cp:keywords/>
  <dc:description/>
  <cp:lastModifiedBy>刘明</cp:lastModifiedBy>
  <cp:revision>6</cp:revision>
  <dcterms:created xsi:type="dcterms:W3CDTF">2020-09-22T02:55:00Z</dcterms:created>
  <dcterms:modified xsi:type="dcterms:W3CDTF">2020-09-22T09:29:00Z</dcterms:modified>
</cp:coreProperties>
</file>