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D26D5" w14:textId="43AE0335" w:rsidR="00C75CDA" w:rsidRDefault="00EC6742">
      <w:pPr>
        <w:pStyle w:val="a5"/>
        <w:ind w:left="360" w:firstLineChars="0" w:firstLine="0"/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学生信息员“学生最喜爱的教师”</w:t>
      </w:r>
      <w:r w:rsidR="007D10FB">
        <w:rPr>
          <w:rFonts w:ascii="黑体" w:eastAsia="黑体" w:hAnsi="黑体" w:cs="黑体" w:hint="eastAsia"/>
          <w:sz w:val="32"/>
          <w:szCs w:val="32"/>
        </w:rPr>
        <w:t>提名及系统</w:t>
      </w:r>
      <w:r>
        <w:rPr>
          <w:rFonts w:ascii="黑体" w:eastAsia="黑体" w:hAnsi="黑体" w:cs="黑体" w:hint="eastAsia"/>
          <w:sz w:val="32"/>
          <w:szCs w:val="32"/>
        </w:rPr>
        <w:t>操作说明</w:t>
      </w:r>
    </w:p>
    <w:p w14:paraId="16F7812A" w14:textId="77777777" w:rsidR="00C75CDA" w:rsidRDefault="00C75CDA">
      <w:pPr>
        <w:pStyle w:val="a5"/>
        <w:ind w:left="360" w:firstLineChars="0" w:firstLine="0"/>
        <w:jc w:val="center"/>
        <w:rPr>
          <w:rFonts w:ascii="黑体" w:eastAsia="黑体" w:hAnsi="黑体" w:cs="黑体"/>
          <w:sz w:val="32"/>
          <w:szCs w:val="32"/>
        </w:rPr>
      </w:pPr>
    </w:p>
    <w:p w14:paraId="62944D80" w14:textId="1E7D585C" w:rsidR="007D10FB" w:rsidRDefault="007D10FB">
      <w:pPr>
        <w:pStyle w:val="a5"/>
        <w:ind w:firstLine="602"/>
        <w:rPr>
          <w:rFonts w:ascii="黑体" w:eastAsia="黑体" w:hAnsi="黑体" w:cs="黑体"/>
          <w:b/>
          <w:bCs/>
          <w:sz w:val="30"/>
          <w:szCs w:val="30"/>
        </w:rPr>
      </w:pPr>
      <w:r>
        <w:rPr>
          <w:rFonts w:ascii="黑体" w:eastAsia="黑体" w:hAnsi="黑体" w:cs="黑体" w:hint="eastAsia"/>
          <w:b/>
          <w:bCs/>
          <w:sz w:val="30"/>
          <w:szCs w:val="30"/>
        </w:rPr>
        <w:t>一、班级提名</w:t>
      </w:r>
      <w:r w:rsidR="00784E8F" w:rsidRPr="00784E8F">
        <w:rPr>
          <w:rFonts w:ascii="黑体" w:eastAsia="黑体" w:hAnsi="黑体" w:cs="黑体" w:hint="eastAsia"/>
          <w:b/>
          <w:bCs/>
          <w:sz w:val="30"/>
          <w:szCs w:val="30"/>
        </w:rPr>
        <w:t>（5月1</w:t>
      </w:r>
      <w:r w:rsidR="00EB1DFF">
        <w:rPr>
          <w:rFonts w:ascii="黑体" w:eastAsia="黑体" w:hAnsi="黑体" w:cs="黑体"/>
          <w:b/>
          <w:bCs/>
          <w:sz w:val="30"/>
          <w:szCs w:val="30"/>
        </w:rPr>
        <w:t>7</w:t>
      </w:r>
      <w:r w:rsidR="00784E8F" w:rsidRPr="00784E8F">
        <w:rPr>
          <w:rFonts w:ascii="黑体" w:eastAsia="黑体" w:hAnsi="黑体" w:cs="黑体" w:hint="eastAsia"/>
          <w:b/>
          <w:bCs/>
          <w:sz w:val="30"/>
          <w:szCs w:val="30"/>
        </w:rPr>
        <w:t>-</w:t>
      </w:r>
      <w:r w:rsidR="00784E8F" w:rsidRPr="00784E8F">
        <w:rPr>
          <w:rFonts w:ascii="黑体" w:eastAsia="黑体" w:hAnsi="黑体" w:cs="黑体"/>
          <w:b/>
          <w:bCs/>
          <w:sz w:val="30"/>
          <w:szCs w:val="30"/>
        </w:rPr>
        <w:t>2</w:t>
      </w:r>
      <w:r w:rsidR="004342E4">
        <w:rPr>
          <w:rFonts w:ascii="黑体" w:eastAsia="黑体" w:hAnsi="黑体" w:cs="黑体"/>
          <w:b/>
          <w:bCs/>
          <w:sz w:val="30"/>
          <w:szCs w:val="30"/>
        </w:rPr>
        <w:t>4</w:t>
      </w:r>
      <w:r w:rsidR="00784E8F" w:rsidRPr="00784E8F">
        <w:rPr>
          <w:rFonts w:ascii="黑体" w:eastAsia="黑体" w:hAnsi="黑体" w:cs="黑体" w:hint="eastAsia"/>
          <w:b/>
          <w:bCs/>
          <w:sz w:val="30"/>
          <w:szCs w:val="30"/>
        </w:rPr>
        <w:t>日）</w:t>
      </w:r>
    </w:p>
    <w:p w14:paraId="18F98497" w14:textId="6ED5CE0D" w:rsidR="00584C92" w:rsidRDefault="00584C92">
      <w:pPr>
        <w:pStyle w:val="a5"/>
        <w:ind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班级推荐环节是评选的基础，为保证推荐环节规范</w:t>
      </w:r>
      <w:r w:rsidR="00E47C02">
        <w:rPr>
          <w:rFonts w:ascii="仿宋" w:eastAsia="仿宋" w:hAnsi="仿宋" w:cs="仿宋" w:hint="eastAsia"/>
          <w:sz w:val="30"/>
          <w:szCs w:val="30"/>
        </w:rPr>
        <w:t>、公平</w:t>
      </w:r>
      <w:r>
        <w:rPr>
          <w:rFonts w:ascii="仿宋" w:eastAsia="仿宋" w:hAnsi="仿宋" w:cs="仿宋" w:hint="eastAsia"/>
          <w:sz w:val="30"/>
          <w:szCs w:val="30"/>
        </w:rPr>
        <w:t>和提高学生参与度，特对本次班级提名做出如下要求：</w:t>
      </w:r>
    </w:p>
    <w:p w14:paraId="54A96BB1" w14:textId="072C35AB" w:rsidR="00E47C02" w:rsidRDefault="00584C92">
      <w:pPr>
        <w:pStyle w:val="a5"/>
        <w:ind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1</w:t>
      </w:r>
      <w:r>
        <w:rPr>
          <w:rFonts w:ascii="仿宋" w:eastAsia="仿宋" w:hAnsi="仿宋" w:cs="仿宋"/>
          <w:sz w:val="30"/>
          <w:szCs w:val="30"/>
        </w:rPr>
        <w:t>.</w:t>
      </w:r>
      <w:r w:rsidR="002357DC">
        <w:rPr>
          <w:rFonts w:ascii="仿宋" w:eastAsia="仿宋" w:hAnsi="仿宋" w:cs="仿宋" w:hint="eastAsia"/>
          <w:sz w:val="30"/>
          <w:szCs w:val="30"/>
        </w:rPr>
        <w:t>学生提名</w:t>
      </w:r>
      <w:r w:rsidR="00E47C02">
        <w:rPr>
          <w:rFonts w:ascii="仿宋" w:eastAsia="仿宋" w:hAnsi="仿宋" w:cs="仿宋" w:hint="eastAsia"/>
          <w:sz w:val="30"/>
          <w:szCs w:val="30"/>
        </w:rPr>
        <w:t>:</w:t>
      </w:r>
      <w:r w:rsidR="002357DC">
        <w:rPr>
          <w:rFonts w:ascii="仿宋" w:eastAsia="仿宋" w:hAnsi="仿宋" w:cs="仿宋" w:hint="eastAsia"/>
          <w:sz w:val="30"/>
          <w:szCs w:val="30"/>
        </w:rPr>
        <w:t>学生信息员组织全班同学提名，每人提名教师不多于2人。（提名方式线上线下皆可，由信息员自行掌握）</w:t>
      </w:r>
    </w:p>
    <w:p w14:paraId="37E0DEE5" w14:textId="77F3865B" w:rsidR="00210B3E" w:rsidRDefault="00E47C02">
      <w:pPr>
        <w:pStyle w:val="a5"/>
        <w:ind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z w:val="30"/>
          <w:szCs w:val="30"/>
        </w:rPr>
        <w:t>2.</w:t>
      </w:r>
      <w:r w:rsidR="002357DC">
        <w:rPr>
          <w:rFonts w:ascii="仿宋" w:eastAsia="仿宋" w:hAnsi="仿宋" w:cs="仿宋" w:hint="eastAsia"/>
          <w:sz w:val="30"/>
          <w:szCs w:val="30"/>
        </w:rPr>
        <w:t>班级</w:t>
      </w:r>
      <w:r>
        <w:rPr>
          <w:rFonts w:ascii="仿宋" w:eastAsia="仿宋" w:hAnsi="仿宋" w:cs="仿宋" w:hint="eastAsia"/>
          <w:sz w:val="30"/>
          <w:szCs w:val="30"/>
        </w:rPr>
        <w:t>投票：</w:t>
      </w:r>
      <w:r w:rsidR="002357DC">
        <w:rPr>
          <w:rFonts w:ascii="仿宋" w:eastAsia="仿宋" w:hAnsi="仿宋" w:cs="仿宋" w:hint="eastAsia"/>
          <w:sz w:val="30"/>
          <w:szCs w:val="30"/>
        </w:rPr>
        <w:t>学生信息员统计班级同学提名情况，通过线下班会或者利用课间时间组织同学进行投票（校外学生线上投票）</w:t>
      </w:r>
    </w:p>
    <w:p w14:paraId="001FD360" w14:textId="6F0F362B" w:rsidR="00E47C02" w:rsidRDefault="00E47C02">
      <w:pPr>
        <w:pStyle w:val="a5"/>
        <w:ind w:firstLine="600"/>
        <w:rPr>
          <w:rFonts w:ascii="仿宋" w:eastAsia="仿宋" w:hAnsi="仿宋" w:cs="仿宋"/>
          <w:color w:val="000000"/>
          <w:sz w:val="30"/>
          <w:szCs w:val="30"/>
          <w:shd w:val="clear" w:color="auto" w:fill="FFFFFF"/>
        </w:rPr>
      </w:pPr>
      <w:r>
        <w:rPr>
          <w:rFonts w:ascii="仿宋" w:eastAsia="仿宋" w:hAnsi="仿宋" w:cs="仿宋"/>
          <w:sz w:val="30"/>
          <w:szCs w:val="30"/>
        </w:rPr>
        <w:t>3.</w:t>
      </w:r>
      <w:r w:rsidR="002357DC">
        <w:rPr>
          <w:rFonts w:ascii="仿宋" w:eastAsia="仿宋" w:hAnsi="仿宋" w:cs="仿宋" w:hint="eastAsia"/>
          <w:sz w:val="30"/>
          <w:szCs w:val="30"/>
        </w:rPr>
        <w:t>投票</w:t>
      </w:r>
      <w:r>
        <w:rPr>
          <w:rFonts w:ascii="仿宋" w:eastAsia="仿宋" w:hAnsi="仿宋" w:cs="仿宋" w:hint="eastAsia"/>
          <w:sz w:val="30"/>
          <w:szCs w:val="30"/>
        </w:rPr>
        <w:t>要求：</w:t>
      </w:r>
      <w:r w:rsidRPr="001E526B">
        <w:rPr>
          <w:rFonts w:ascii="仿宋" w:eastAsia="仿宋" w:hAnsi="仿宋" w:cs="仿宋"/>
          <w:color w:val="000000"/>
          <w:sz w:val="30"/>
          <w:szCs w:val="30"/>
          <w:shd w:val="clear" w:color="auto" w:fill="FFFFFF"/>
        </w:rPr>
        <w:t>每班</w:t>
      </w:r>
      <w:r w:rsidR="002357DC">
        <w:rPr>
          <w:rFonts w:ascii="仿宋" w:eastAsia="仿宋" w:hAnsi="仿宋" w:cs="仿宋" w:hint="eastAsia"/>
          <w:color w:val="000000"/>
          <w:sz w:val="30"/>
          <w:szCs w:val="30"/>
          <w:shd w:val="clear" w:color="auto" w:fill="FFFFFF"/>
        </w:rPr>
        <w:t>投票选出来的</w:t>
      </w:r>
      <w:r w:rsidRPr="001E526B">
        <w:rPr>
          <w:rFonts w:ascii="仿宋" w:eastAsia="仿宋" w:hAnsi="仿宋" w:cs="仿宋"/>
          <w:color w:val="000000"/>
          <w:sz w:val="30"/>
          <w:szCs w:val="30"/>
          <w:shd w:val="clear" w:color="auto" w:fill="FFFFFF"/>
        </w:rPr>
        <w:t>教师不多于2</w:t>
      </w:r>
      <w:r w:rsidRPr="001E526B">
        <w:rPr>
          <w:rFonts w:ascii="仿宋" w:eastAsia="仿宋" w:hAnsi="仿宋" w:cs="仿宋" w:hint="eastAsia"/>
          <w:color w:val="000000"/>
          <w:sz w:val="30"/>
          <w:szCs w:val="30"/>
          <w:shd w:val="clear" w:color="auto" w:fill="FFFFFF"/>
        </w:rPr>
        <w:t>人</w:t>
      </w:r>
      <w:r w:rsidRPr="001E526B">
        <w:rPr>
          <w:rFonts w:ascii="仿宋" w:eastAsia="仿宋" w:hAnsi="仿宋" w:cs="仿宋"/>
          <w:color w:val="000000"/>
          <w:sz w:val="30"/>
          <w:szCs w:val="30"/>
          <w:shd w:val="clear" w:color="auto" w:fill="FFFFFF"/>
        </w:rPr>
        <w:t>，</w:t>
      </w:r>
      <w:r w:rsidRPr="001E526B">
        <w:rPr>
          <w:rFonts w:ascii="仿宋" w:eastAsia="仿宋" w:hAnsi="仿宋" w:cs="仿宋" w:hint="eastAsia"/>
          <w:color w:val="000000"/>
          <w:sz w:val="30"/>
          <w:szCs w:val="30"/>
          <w:shd w:val="clear" w:color="auto" w:fill="FFFFFF"/>
        </w:rPr>
        <w:t>其中专业课教师不少于1人，</w:t>
      </w:r>
      <w:r w:rsidRPr="001E526B">
        <w:rPr>
          <w:rFonts w:ascii="仿宋" w:eastAsia="仿宋" w:hAnsi="仿宋" w:cs="仿宋"/>
          <w:color w:val="000000"/>
          <w:sz w:val="30"/>
          <w:szCs w:val="30"/>
          <w:shd w:val="clear" w:color="auto" w:fill="FFFFFF"/>
        </w:rPr>
        <w:t>教师得票数不少于</w:t>
      </w:r>
      <w:r w:rsidR="004F7789" w:rsidRPr="004F7789">
        <w:rPr>
          <w:rFonts w:ascii="仿宋" w:eastAsia="仿宋" w:hAnsi="仿宋" w:cs="仿宋" w:hint="eastAsia"/>
          <w:color w:val="000000"/>
          <w:sz w:val="30"/>
          <w:szCs w:val="30"/>
          <w:shd w:val="clear" w:color="auto" w:fill="FFFFFF"/>
        </w:rPr>
        <w:t>班级人数</w:t>
      </w:r>
      <w:r w:rsidRPr="001E526B">
        <w:rPr>
          <w:rFonts w:ascii="仿宋" w:eastAsia="仿宋" w:hAnsi="仿宋" w:cs="仿宋"/>
          <w:color w:val="000000"/>
          <w:sz w:val="30"/>
          <w:szCs w:val="30"/>
          <w:shd w:val="clear" w:color="auto" w:fill="FFFFFF"/>
        </w:rPr>
        <w:t>的50%</w:t>
      </w:r>
      <w:r>
        <w:rPr>
          <w:rFonts w:ascii="仿宋" w:eastAsia="仿宋" w:hAnsi="仿宋" w:cs="仿宋" w:hint="eastAsia"/>
          <w:color w:val="000000"/>
          <w:sz w:val="30"/>
          <w:szCs w:val="30"/>
          <w:shd w:val="clear" w:color="auto" w:fill="FFFFFF"/>
        </w:rPr>
        <w:t>。如第一轮投票结束后没有教师达到5</w:t>
      </w:r>
      <w:r>
        <w:rPr>
          <w:rFonts w:ascii="仿宋" w:eastAsia="仿宋" w:hAnsi="仿宋" w:cs="仿宋"/>
          <w:color w:val="000000"/>
          <w:sz w:val="30"/>
          <w:szCs w:val="30"/>
          <w:shd w:val="clear" w:color="auto" w:fill="FFFFFF"/>
        </w:rPr>
        <w:t>0</w:t>
      </w:r>
      <w:r>
        <w:rPr>
          <w:rFonts w:ascii="仿宋" w:eastAsia="仿宋" w:hAnsi="仿宋" w:cs="仿宋" w:hint="eastAsia"/>
          <w:color w:val="000000"/>
          <w:sz w:val="30"/>
          <w:szCs w:val="30"/>
          <w:shd w:val="clear" w:color="auto" w:fill="FFFFFF"/>
        </w:rPr>
        <w:t>%，可针对</w:t>
      </w:r>
      <w:r w:rsidR="004F7789">
        <w:rPr>
          <w:rFonts w:ascii="仿宋" w:eastAsia="仿宋" w:hAnsi="仿宋" w:cs="仿宋" w:hint="eastAsia"/>
          <w:color w:val="000000"/>
          <w:sz w:val="30"/>
          <w:szCs w:val="30"/>
          <w:shd w:val="clear" w:color="auto" w:fill="FFFFFF"/>
        </w:rPr>
        <w:t>第一轮</w:t>
      </w:r>
      <w:r>
        <w:rPr>
          <w:rFonts w:ascii="仿宋" w:eastAsia="仿宋" w:hAnsi="仿宋" w:cs="仿宋" w:hint="eastAsia"/>
          <w:color w:val="000000"/>
          <w:sz w:val="30"/>
          <w:szCs w:val="30"/>
          <w:shd w:val="clear" w:color="auto" w:fill="FFFFFF"/>
        </w:rPr>
        <w:t>投票率较高老师进行第二轮投票。经过两轮投票后，如没有教师达到5</w:t>
      </w:r>
      <w:r>
        <w:rPr>
          <w:rFonts w:ascii="仿宋" w:eastAsia="仿宋" w:hAnsi="仿宋" w:cs="仿宋"/>
          <w:color w:val="000000"/>
          <w:sz w:val="30"/>
          <w:szCs w:val="30"/>
          <w:shd w:val="clear" w:color="auto" w:fill="FFFFFF"/>
        </w:rPr>
        <w:t>0</w:t>
      </w:r>
      <w:r>
        <w:rPr>
          <w:rFonts w:ascii="仿宋" w:eastAsia="仿宋" w:hAnsi="仿宋" w:cs="仿宋" w:hint="eastAsia"/>
          <w:color w:val="000000"/>
          <w:sz w:val="30"/>
          <w:szCs w:val="30"/>
          <w:shd w:val="clear" w:color="auto" w:fill="FFFFFF"/>
        </w:rPr>
        <w:t>%，</w:t>
      </w:r>
      <w:r w:rsidR="004F7789">
        <w:rPr>
          <w:rFonts w:ascii="仿宋" w:eastAsia="仿宋" w:hAnsi="仿宋" w:cs="仿宋" w:hint="eastAsia"/>
          <w:color w:val="000000"/>
          <w:sz w:val="30"/>
          <w:szCs w:val="30"/>
          <w:shd w:val="clear" w:color="auto" w:fill="FFFFFF"/>
        </w:rPr>
        <w:t>则无需再进行第三轮投票。</w:t>
      </w:r>
    </w:p>
    <w:p w14:paraId="681DA7D8" w14:textId="568B43F0" w:rsidR="004F7789" w:rsidRPr="00210B3E" w:rsidRDefault="004F7789">
      <w:pPr>
        <w:pStyle w:val="a5"/>
        <w:ind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color w:val="000000"/>
          <w:sz w:val="30"/>
          <w:szCs w:val="30"/>
          <w:shd w:val="clear" w:color="auto" w:fill="FFFFFF"/>
        </w:rPr>
        <w:t>4</w:t>
      </w:r>
      <w:r>
        <w:rPr>
          <w:rFonts w:ascii="仿宋" w:eastAsia="仿宋" w:hAnsi="仿宋" w:cs="仿宋"/>
          <w:color w:val="000000"/>
          <w:sz w:val="30"/>
          <w:szCs w:val="30"/>
          <w:shd w:val="clear" w:color="auto" w:fill="FFFFFF"/>
        </w:rPr>
        <w:t>.</w:t>
      </w:r>
      <w:r>
        <w:rPr>
          <w:rFonts w:ascii="仿宋" w:eastAsia="仿宋" w:hAnsi="仿宋" w:cs="仿宋" w:hint="eastAsia"/>
          <w:color w:val="000000"/>
          <w:sz w:val="30"/>
          <w:szCs w:val="30"/>
          <w:shd w:val="clear" w:color="auto" w:fill="FFFFFF"/>
        </w:rPr>
        <w:t>投票结束后</w:t>
      </w:r>
      <w:r w:rsidR="00784E8F">
        <w:rPr>
          <w:rFonts w:ascii="仿宋" w:eastAsia="仿宋" w:hAnsi="仿宋" w:cs="仿宋" w:hint="eastAsia"/>
          <w:color w:val="000000"/>
          <w:sz w:val="30"/>
          <w:szCs w:val="30"/>
          <w:shd w:val="clear" w:color="auto" w:fill="FFFFFF"/>
        </w:rPr>
        <w:t>，各班信息员向所负责的委员提交投票存根（电子或纸版）及现场组织投票照片。</w:t>
      </w:r>
    </w:p>
    <w:p w14:paraId="024F75C3" w14:textId="65F0EFEC" w:rsidR="007D10FB" w:rsidRDefault="007D10FB">
      <w:pPr>
        <w:pStyle w:val="a5"/>
        <w:ind w:firstLine="602"/>
        <w:rPr>
          <w:rFonts w:ascii="黑体" w:eastAsia="黑体" w:hAnsi="黑体" w:cs="黑体"/>
          <w:b/>
          <w:bCs/>
          <w:sz w:val="30"/>
          <w:szCs w:val="30"/>
        </w:rPr>
      </w:pPr>
      <w:r>
        <w:rPr>
          <w:rFonts w:ascii="黑体" w:eastAsia="黑体" w:hAnsi="黑体" w:cs="黑体" w:hint="eastAsia"/>
          <w:b/>
          <w:bCs/>
          <w:sz w:val="30"/>
          <w:szCs w:val="30"/>
        </w:rPr>
        <w:t>二、评选系统操作说明</w:t>
      </w:r>
      <w:r w:rsidR="00784E8F">
        <w:rPr>
          <w:rFonts w:ascii="黑体" w:eastAsia="黑体" w:hAnsi="黑体" w:cs="黑体" w:hint="eastAsia"/>
          <w:b/>
          <w:bCs/>
          <w:sz w:val="30"/>
          <w:szCs w:val="30"/>
        </w:rPr>
        <w:t>（</w:t>
      </w:r>
      <w:r w:rsidR="004D5707">
        <w:rPr>
          <w:rFonts w:ascii="黑体" w:eastAsia="黑体" w:hAnsi="黑体" w:cs="黑体" w:hint="eastAsia"/>
          <w:b/>
          <w:bCs/>
          <w:sz w:val="30"/>
          <w:szCs w:val="30"/>
        </w:rPr>
        <w:t>5月2</w:t>
      </w:r>
      <w:r w:rsidR="004342E4">
        <w:rPr>
          <w:rFonts w:ascii="黑体" w:eastAsia="黑体" w:hAnsi="黑体" w:cs="黑体"/>
          <w:b/>
          <w:bCs/>
          <w:sz w:val="30"/>
          <w:szCs w:val="30"/>
        </w:rPr>
        <w:t>5</w:t>
      </w:r>
      <w:r w:rsidR="004D5707">
        <w:rPr>
          <w:rFonts w:ascii="黑体" w:eastAsia="黑体" w:hAnsi="黑体" w:cs="黑体" w:hint="eastAsia"/>
          <w:b/>
          <w:bCs/>
          <w:sz w:val="30"/>
          <w:szCs w:val="30"/>
        </w:rPr>
        <w:t>-</w:t>
      </w:r>
      <w:r w:rsidR="004D5707">
        <w:rPr>
          <w:rFonts w:ascii="黑体" w:eastAsia="黑体" w:hAnsi="黑体" w:cs="黑体"/>
          <w:b/>
          <w:bCs/>
          <w:sz w:val="30"/>
          <w:szCs w:val="30"/>
        </w:rPr>
        <w:t>2</w:t>
      </w:r>
      <w:r w:rsidR="004342E4">
        <w:rPr>
          <w:rFonts w:ascii="黑体" w:eastAsia="黑体" w:hAnsi="黑体" w:cs="黑体"/>
          <w:b/>
          <w:bCs/>
          <w:sz w:val="30"/>
          <w:szCs w:val="30"/>
        </w:rPr>
        <w:t>6</w:t>
      </w:r>
      <w:r w:rsidR="004D5707">
        <w:rPr>
          <w:rFonts w:ascii="黑体" w:eastAsia="黑体" w:hAnsi="黑体" w:cs="黑体" w:hint="eastAsia"/>
          <w:b/>
          <w:bCs/>
          <w:sz w:val="30"/>
          <w:szCs w:val="30"/>
        </w:rPr>
        <w:t>日</w:t>
      </w:r>
      <w:r w:rsidR="00784E8F">
        <w:rPr>
          <w:rFonts w:ascii="黑体" w:eastAsia="黑体" w:hAnsi="黑体" w:cs="黑体" w:hint="eastAsia"/>
          <w:b/>
          <w:bCs/>
          <w:sz w:val="30"/>
          <w:szCs w:val="30"/>
        </w:rPr>
        <w:t>）</w:t>
      </w:r>
    </w:p>
    <w:p w14:paraId="3022DC2F" w14:textId="7380E274" w:rsidR="00C75CDA" w:rsidRDefault="007D10FB">
      <w:pPr>
        <w:pStyle w:val="a5"/>
        <w:ind w:firstLine="602"/>
        <w:rPr>
          <w:rFonts w:ascii="黑体" w:eastAsia="黑体" w:hAnsi="黑体" w:cs="黑体"/>
          <w:b/>
          <w:bCs/>
          <w:sz w:val="30"/>
          <w:szCs w:val="30"/>
        </w:rPr>
      </w:pPr>
      <w:r>
        <w:rPr>
          <w:rFonts w:ascii="黑体" w:eastAsia="黑体" w:hAnsi="黑体" w:cs="黑体" w:hint="eastAsia"/>
          <w:b/>
          <w:bCs/>
          <w:sz w:val="30"/>
          <w:szCs w:val="30"/>
        </w:rPr>
        <w:t>（一）</w:t>
      </w:r>
      <w:r w:rsidR="00EC6742">
        <w:rPr>
          <w:rFonts w:ascii="黑体" w:eastAsia="黑体" w:hAnsi="黑体" w:cs="黑体" w:hint="eastAsia"/>
          <w:b/>
          <w:bCs/>
          <w:sz w:val="30"/>
          <w:szCs w:val="30"/>
        </w:rPr>
        <w:t>登录评选系统</w:t>
      </w:r>
    </w:p>
    <w:p w14:paraId="4465CC31" w14:textId="77777777" w:rsidR="00C75CDA" w:rsidRDefault="00EC6742">
      <w:pPr>
        <w:pStyle w:val="a5"/>
        <w:ind w:firstLine="600"/>
        <w:rPr>
          <w:rFonts w:ascii="仿宋" w:eastAsia="仿宋" w:hAnsi="仿宋" w:cs="仿宋"/>
          <w:b/>
          <w:bCs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评选系统开启后，在浏览器地址栏键入网址：</w:t>
      </w:r>
      <w:hyperlink r:id="rId7" w:history="1">
        <w:r>
          <w:rPr>
            <w:rStyle w:val="a3"/>
            <w:rFonts w:ascii="仿宋" w:eastAsia="仿宋" w:hAnsi="仿宋" w:cs="仿宋" w:hint="eastAsia"/>
            <w:sz w:val="30"/>
            <w:szCs w:val="30"/>
          </w:rPr>
          <w:t>http://es.hbu.cn/px/login/stu</w:t>
        </w:r>
      </w:hyperlink>
      <w:r>
        <w:rPr>
          <w:rStyle w:val="a4"/>
          <w:rFonts w:ascii="仿宋" w:eastAsia="仿宋" w:hAnsi="仿宋" w:cs="仿宋" w:hint="eastAsia"/>
          <w:sz w:val="30"/>
          <w:szCs w:val="30"/>
          <w:u w:val="none"/>
        </w:rPr>
        <w:t>，</w:t>
      </w:r>
      <w:r>
        <w:rPr>
          <w:rFonts w:ascii="仿宋" w:eastAsia="仿宋" w:hAnsi="仿宋" w:cs="仿宋" w:hint="eastAsia"/>
          <w:sz w:val="30"/>
          <w:szCs w:val="30"/>
        </w:rPr>
        <w:t>输入用户名和密码登录到后台。</w:t>
      </w:r>
      <w:r>
        <w:rPr>
          <w:rFonts w:ascii="仿宋" w:eastAsia="仿宋" w:hAnsi="仿宋" w:cs="仿宋" w:hint="eastAsia"/>
          <w:b/>
          <w:bCs/>
          <w:sz w:val="30"/>
          <w:szCs w:val="30"/>
        </w:rPr>
        <w:t>用户名和密码</w:t>
      </w:r>
      <w:r>
        <w:rPr>
          <w:rFonts w:ascii="仿宋" w:eastAsia="仿宋" w:hAnsi="仿宋" w:cs="仿宋" w:hint="eastAsia"/>
          <w:b/>
          <w:bCs/>
          <w:sz w:val="30"/>
          <w:szCs w:val="30"/>
          <w:u w:val="single"/>
        </w:rPr>
        <w:t>均为学号</w:t>
      </w:r>
      <w:r>
        <w:rPr>
          <w:rFonts w:ascii="仿宋" w:eastAsia="仿宋" w:hAnsi="仿宋" w:cs="仿宋" w:hint="eastAsia"/>
          <w:b/>
          <w:bCs/>
          <w:sz w:val="30"/>
          <w:szCs w:val="30"/>
        </w:rPr>
        <w:t>，登录系统后及时修改密码，完善个人信息。</w:t>
      </w:r>
    </w:p>
    <w:p w14:paraId="10575AD5" w14:textId="77777777" w:rsidR="00C75CDA" w:rsidRDefault="00C75CDA">
      <w:pPr>
        <w:pStyle w:val="a5"/>
        <w:ind w:leftChars="200" w:left="420" w:firstLineChars="0" w:firstLine="0"/>
        <w:rPr>
          <w:rFonts w:ascii="仿宋" w:eastAsia="仿宋" w:hAnsi="仿宋" w:cs="仿宋"/>
          <w:sz w:val="30"/>
          <w:szCs w:val="30"/>
        </w:rPr>
      </w:pPr>
    </w:p>
    <w:p w14:paraId="0244477E" w14:textId="77777777" w:rsidR="00C75CDA" w:rsidRDefault="00C75CDA">
      <w:pPr>
        <w:pStyle w:val="a5"/>
        <w:ind w:left="210" w:firstLineChars="0" w:firstLine="0"/>
      </w:pPr>
    </w:p>
    <w:p w14:paraId="10776366" w14:textId="77777777" w:rsidR="00C75CDA" w:rsidRDefault="00EC6742">
      <w:pPr>
        <w:pStyle w:val="a5"/>
        <w:ind w:left="360" w:firstLineChars="0" w:firstLine="0"/>
      </w:pPr>
      <w:r>
        <w:rPr>
          <w:noProof/>
        </w:rPr>
        <w:drawing>
          <wp:inline distT="0" distB="0" distL="0" distR="0" wp14:anchorId="67C74373" wp14:editId="62737D66">
            <wp:extent cx="5045075" cy="3558540"/>
            <wp:effectExtent l="12700" t="12700" r="28575" b="292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0053" cy="3561668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4F2D037E" w14:textId="77777777" w:rsidR="00C75CDA" w:rsidRDefault="00C75CDA">
      <w:pPr>
        <w:pStyle w:val="a5"/>
        <w:ind w:left="360" w:firstLineChars="0" w:firstLine="0"/>
      </w:pPr>
    </w:p>
    <w:p w14:paraId="0CEBD58A" w14:textId="77777777" w:rsidR="00C75CDA" w:rsidRDefault="00C75CDA"/>
    <w:p w14:paraId="4E6BBDAA" w14:textId="68A796DD" w:rsidR="00C75CDA" w:rsidRDefault="007D10FB">
      <w:pPr>
        <w:pStyle w:val="a5"/>
        <w:ind w:firstLine="602"/>
        <w:rPr>
          <w:rFonts w:ascii="黑体" w:eastAsia="黑体" w:hAnsi="黑体" w:cs="黑体"/>
          <w:b/>
          <w:bCs/>
          <w:sz w:val="30"/>
          <w:szCs w:val="30"/>
        </w:rPr>
      </w:pPr>
      <w:r>
        <w:rPr>
          <w:rFonts w:ascii="黑体" w:eastAsia="黑体" w:hAnsi="黑体" w:cs="黑体" w:hint="eastAsia"/>
          <w:b/>
          <w:bCs/>
          <w:sz w:val="30"/>
          <w:szCs w:val="30"/>
        </w:rPr>
        <w:t>（二）</w:t>
      </w:r>
      <w:r w:rsidR="00EC6742">
        <w:rPr>
          <w:rFonts w:ascii="黑体" w:eastAsia="黑体" w:hAnsi="黑体" w:cs="黑体" w:hint="eastAsia"/>
          <w:b/>
          <w:bCs/>
          <w:sz w:val="30"/>
          <w:szCs w:val="30"/>
        </w:rPr>
        <w:t>提交教师提名表</w:t>
      </w:r>
    </w:p>
    <w:p w14:paraId="475A3893" w14:textId="77777777" w:rsidR="00C75CDA" w:rsidRDefault="00EC6742">
      <w:pPr>
        <w:ind w:firstLineChars="200" w:firstLine="602"/>
        <w:rPr>
          <w:rFonts w:ascii="仿宋" w:eastAsia="仿宋" w:hAnsi="仿宋" w:cs="仿宋"/>
          <w:b/>
          <w:bCs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sz w:val="30"/>
          <w:szCs w:val="30"/>
        </w:rPr>
        <w:t>1.新建提名表</w:t>
      </w:r>
    </w:p>
    <w:p w14:paraId="6B393B43" w14:textId="77777777" w:rsidR="00C75CDA" w:rsidRDefault="00C75CDA">
      <w:pPr>
        <w:rPr>
          <w:rFonts w:ascii="仿宋" w:eastAsia="仿宋" w:hAnsi="仿宋" w:cs="仿宋"/>
          <w:sz w:val="30"/>
          <w:szCs w:val="30"/>
        </w:rPr>
      </w:pPr>
    </w:p>
    <w:p w14:paraId="0DA36DB5" w14:textId="77777777" w:rsidR="00C75CDA" w:rsidRDefault="00EC6742">
      <w:r>
        <w:rPr>
          <w:noProof/>
        </w:rPr>
        <w:drawing>
          <wp:inline distT="0" distB="0" distL="0" distR="0" wp14:anchorId="039E9E1B" wp14:editId="7724226F">
            <wp:extent cx="5274310" cy="2322830"/>
            <wp:effectExtent l="12700" t="12700" r="27940" b="266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283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51B46FAD" w14:textId="77777777" w:rsidR="00C75CDA" w:rsidRDefault="00C75CDA"/>
    <w:p w14:paraId="122D1F29" w14:textId="77777777" w:rsidR="00C75CDA" w:rsidRDefault="00EC6742">
      <w:pPr>
        <w:ind w:firstLineChars="200" w:firstLine="602"/>
        <w:rPr>
          <w:rFonts w:ascii="仿宋" w:eastAsia="仿宋" w:hAnsi="仿宋" w:cs="仿宋"/>
          <w:b/>
          <w:bCs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sz w:val="30"/>
          <w:szCs w:val="30"/>
        </w:rPr>
        <w:t>2.填写教师提名表</w:t>
      </w:r>
    </w:p>
    <w:p w14:paraId="68111D2B" w14:textId="77777777" w:rsidR="00C75CDA" w:rsidRDefault="00EC6742">
      <w:pPr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lastRenderedPageBreak/>
        <w:t>2.1按要求填写所有内容，填写完成点击 “暂存” 按钮</w:t>
      </w:r>
    </w:p>
    <w:p w14:paraId="7398DA14" w14:textId="77777777" w:rsidR="00C75CDA" w:rsidRDefault="00EC6742">
      <w:pPr>
        <w:ind w:firstLineChars="200" w:firstLine="602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sz w:val="30"/>
          <w:szCs w:val="30"/>
        </w:rPr>
        <w:t>要求：教师姓名从系统内选择</w:t>
      </w:r>
    </w:p>
    <w:p w14:paraId="0E598166" w14:textId="77777777" w:rsidR="00C75CDA" w:rsidRDefault="00EC6742">
      <w:pPr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2.2编辑提名表，在未提交审核的情况下可以对提名表进行编辑操作</w:t>
      </w:r>
    </w:p>
    <w:p w14:paraId="1AC5F0FC" w14:textId="77777777" w:rsidR="00C75CDA" w:rsidRDefault="00EC6742">
      <w:r>
        <w:rPr>
          <w:noProof/>
        </w:rPr>
        <w:drawing>
          <wp:inline distT="0" distB="0" distL="0" distR="0" wp14:anchorId="10DA1653" wp14:editId="1997266D">
            <wp:extent cx="5274310" cy="2393950"/>
            <wp:effectExtent l="12700" t="12700" r="27940" b="1270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395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36BABF9A" w14:textId="77777777" w:rsidR="00C75CDA" w:rsidRDefault="00C75CDA"/>
    <w:p w14:paraId="3555386F" w14:textId="77777777" w:rsidR="00C75CDA" w:rsidRDefault="00EC6742">
      <w:pPr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2.3删除提名表，在未提交审核的情况下可以对填写错误的提名表进行删除操作</w:t>
      </w:r>
    </w:p>
    <w:p w14:paraId="2162CAB9" w14:textId="77777777" w:rsidR="00C75CDA" w:rsidRDefault="00EC6742">
      <w:r>
        <w:rPr>
          <w:noProof/>
        </w:rPr>
        <w:drawing>
          <wp:inline distT="0" distB="0" distL="0" distR="0" wp14:anchorId="56A9E6E2" wp14:editId="4F0B4A49">
            <wp:extent cx="5274310" cy="2518410"/>
            <wp:effectExtent l="12700" t="12700" r="27940" b="2159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841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6607F139" w14:textId="77777777" w:rsidR="00C75CDA" w:rsidRDefault="00C75CDA"/>
    <w:p w14:paraId="59BE05A0" w14:textId="77777777" w:rsidR="00C75CDA" w:rsidRDefault="00C75CDA"/>
    <w:p w14:paraId="69EAB6DF" w14:textId="77777777" w:rsidR="00C75CDA" w:rsidRDefault="00EC6742">
      <w:pPr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2.4提交审核，选中要提交的提名表，点击“提交审核”按钮。</w:t>
      </w:r>
    </w:p>
    <w:p w14:paraId="6C766A7E" w14:textId="77777777" w:rsidR="00C75CDA" w:rsidRDefault="00EC6742">
      <w:pPr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lastRenderedPageBreak/>
        <w:t>说明：本次评选设置，每名信息员最多可以提交2个提名表。</w:t>
      </w:r>
    </w:p>
    <w:p w14:paraId="15E049AE" w14:textId="77777777" w:rsidR="00C75CDA" w:rsidRDefault="00EC6742">
      <w:r>
        <w:rPr>
          <w:noProof/>
        </w:rPr>
        <w:drawing>
          <wp:inline distT="0" distB="0" distL="0" distR="0" wp14:anchorId="7F2DB8B8" wp14:editId="181461C2">
            <wp:extent cx="5274310" cy="2456180"/>
            <wp:effectExtent l="12700" t="12700" r="27940" b="266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618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58774CE2" w14:textId="77777777" w:rsidR="00C75CDA" w:rsidRDefault="00C75CDA"/>
    <w:p w14:paraId="73CD6E8A" w14:textId="77777777" w:rsidR="00C75CDA" w:rsidRDefault="00C75CDA"/>
    <w:p w14:paraId="0400BF1C" w14:textId="77777777" w:rsidR="00C75CDA" w:rsidRDefault="00EC6742">
      <w:pPr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系统使用过程中，如有问题，及时与评选工作办公室联系。</w:t>
      </w:r>
    </w:p>
    <w:p w14:paraId="2BB05922" w14:textId="77777777" w:rsidR="00C75CDA" w:rsidRDefault="00EC6742">
      <w:pPr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联系人：李东霞       联系电话：5079590    13463297215</w:t>
      </w:r>
    </w:p>
    <w:p w14:paraId="27583D87" w14:textId="77777777" w:rsidR="00C75CDA" w:rsidRDefault="00C75CDA">
      <w:pPr>
        <w:ind w:firstLineChars="200" w:firstLine="600"/>
        <w:rPr>
          <w:rFonts w:ascii="仿宋" w:eastAsia="仿宋" w:hAnsi="仿宋" w:cs="仿宋"/>
          <w:sz w:val="30"/>
          <w:szCs w:val="30"/>
        </w:rPr>
      </w:pPr>
    </w:p>
    <w:p w14:paraId="7F3D2527" w14:textId="77777777" w:rsidR="00C75CDA" w:rsidRDefault="00EC6742">
      <w:pPr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 xml:space="preserve">                           </w:t>
      </w:r>
    </w:p>
    <w:sectPr w:rsidR="00C75C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F8EB7" w14:textId="77777777" w:rsidR="00064012" w:rsidRDefault="00064012" w:rsidP="007D10FB">
      <w:r>
        <w:separator/>
      </w:r>
    </w:p>
  </w:endnote>
  <w:endnote w:type="continuationSeparator" w:id="0">
    <w:p w14:paraId="1738936B" w14:textId="77777777" w:rsidR="00064012" w:rsidRDefault="00064012" w:rsidP="007D1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0B8AF" w14:textId="77777777" w:rsidR="00064012" w:rsidRDefault="00064012" w:rsidP="007D10FB">
      <w:r>
        <w:separator/>
      </w:r>
    </w:p>
  </w:footnote>
  <w:footnote w:type="continuationSeparator" w:id="0">
    <w:p w14:paraId="3C495FCC" w14:textId="77777777" w:rsidR="00064012" w:rsidRDefault="00064012" w:rsidP="007D10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FD0"/>
    <w:rsid w:val="00033B79"/>
    <w:rsid w:val="00064012"/>
    <w:rsid w:val="000D3FD0"/>
    <w:rsid w:val="00180B5B"/>
    <w:rsid w:val="00210B3E"/>
    <w:rsid w:val="002357DC"/>
    <w:rsid w:val="004342E4"/>
    <w:rsid w:val="004D5707"/>
    <w:rsid w:val="004F7789"/>
    <w:rsid w:val="00535773"/>
    <w:rsid w:val="005726F6"/>
    <w:rsid w:val="00584C92"/>
    <w:rsid w:val="006F261A"/>
    <w:rsid w:val="00784362"/>
    <w:rsid w:val="00784E8F"/>
    <w:rsid w:val="007D10FB"/>
    <w:rsid w:val="007D6196"/>
    <w:rsid w:val="00861EEE"/>
    <w:rsid w:val="00A149D1"/>
    <w:rsid w:val="00C45A8D"/>
    <w:rsid w:val="00C75CDA"/>
    <w:rsid w:val="00DE6D64"/>
    <w:rsid w:val="00E47C02"/>
    <w:rsid w:val="00EB1DFF"/>
    <w:rsid w:val="00EC6742"/>
    <w:rsid w:val="1A4626F6"/>
    <w:rsid w:val="3EAF2728"/>
    <w:rsid w:val="628D0B7E"/>
    <w:rsid w:val="68660781"/>
    <w:rsid w:val="739F5408"/>
    <w:rsid w:val="7B350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AF613D"/>
  <w15:docId w15:val="{9EB60585-E483-4E62-BF38-8F47EF160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800080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7D10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7D10FB"/>
    <w:rPr>
      <w:kern w:val="2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7D10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D10F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s.hbu.cn/px/login/stu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 NingHua</dc:creator>
  <cp:lastModifiedBy>hbu621@126.com</cp:lastModifiedBy>
  <cp:revision>14</cp:revision>
  <dcterms:created xsi:type="dcterms:W3CDTF">2021-05-04T20:47:00Z</dcterms:created>
  <dcterms:modified xsi:type="dcterms:W3CDTF">2022-05-16T07:22:00Z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850816576EFE4A6CBDD62C8EEDE36B92</vt:lpwstr>
  </property>
</Properties>
</file>