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黑体" w:hAnsi="黑体" w:eastAsia="黑体"/>
          <w:sz w:val="36"/>
          <w:szCs w:val="36"/>
        </w:rPr>
      </w:pPr>
      <w:bookmarkStart w:id="0" w:name="_GoBack"/>
      <w:r>
        <w:rPr>
          <w:rFonts w:ascii="黑体" w:hAnsi="黑体" w:eastAsia="黑体"/>
          <w:sz w:val="36"/>
          <w:szCs w:val="36"/>
        </w:rPr>
        <w:t>2020-2021学年秋学期实验课程教学量</w:t>
      </w:r>
    </w:p>
    <w:p>
      <w:pPr>
        <w:snapToGrid w:val="0"/>
        <w:spacing w:line="360" w:lineRule="auto"/>
        <w:jc w:val="center"/>
        <w:rPr>
          <w:rFonts w:ascii="黑体" w:hAnsi="黑体" w:eastAsia="黑体"/>
          <w:sz w:val="36"/>
          <w:szCs w:val="36"/>
        </w:rPr>
      </w:pPr>
      <w:r>
        <w:rPr>
          <w:rFonts w:ascii="黑体" w:hAnsi="黑体" w:eastAsia="黑体"/>
          <w:sz w:val="36"/>
          <w:szCs w:val="36"/>
        </w:rPr>
        <w:t>督导检查通报</w:t>
      </w:r>
    </w:p>
    <w:p>
      <w:pPr>
        <w:snapToGrid w:val="0"/>
        <w:spacing w:line="360" w:lineRule="auto"/>
        <w:rPr>
          <w:rFonts w:ascii="仿宋" w:hAnsi="仿宋" w:eastAsia="仿宋"/>
          <w:sz w:val="30"/>
          <w:szCs w:val="30"/>
        </w:rPr>
      </w:pPr>
    </w:p>
    <w:p>
      <w:pPr>
        <w:ind w:firstLine="602" w:firstLineChars="200"/>
        <w:rPr>
          <w:rFonts w:ascii="仿宋" w:hAnsi="仿宋" w:eastAsia="仿宋"/>
          <w:b/>
          <w:color w:val="000000"/>
          <w:sz w:val="30"/>
          <w:szCs w:val="30"/>
          <w:shd w:val="clear" w:color="auto" w:fill="FFFFFF"/>
        </w:rPr>
      </w:pPr>
      <w:r>
        <w:rPr>
          <w:rFonts w:hint="eastAsia" w:ascii="仿宋" w:hAnsi="仿宋" w:eastAsia="仿宋"/>
          <w:b/>
          <w:color w:val="000000"/>
          <w:sz w:val="30"/>
          <w:szCs w:val="30"/>
          <w:shd w:val="clear" w:color="auto" w:fill="FFFFFF"/>
        </w:rPr>
        <w:t>一、总体情况</w:t>
      </w:r>
    </w:p>
    <w:p>
      <w:pPr>
        <w:ind w:firstLine="600" w:firstLineChars="200"/>
        <w:rPr>
          <w:rFonts w:ascii="仿宋" w:hAnsi="仿宋" w:eastAsia="仿宋"/>
          <w:color w:val="000000"/>
          <w:sz w:val="30"/>
          <w:szCs w:val="30"/>
          <w:shd w:val="clear" w:color="auto" w:fill="FFFFFF"/>
        </w:rPr>
      </w:pPr>
      <w:r>
        <w:rPr>
          <w:rFonts w:hint="eastAsia" w:ascii="仿宋" w:hAnsi="仿宋" w:eastAsia="仿宋"/>
          <w:color w:val="000000"/>
          <w:sz w:val="30"/>
          <w:szCs w:val="30"/>
          <w:shd w:val="clear" w:color="auto" w:fill="FFFFFF"/>
        </w:rPr>
        <w:t>为进一步加强实验教学规范化管理，提高实验课程教学质量，根据教学质量监控工作安排，1</w:t>
      </w:r>
      <w:r>
        <w:rPr>
          <w:rFonts w:ascii="仿宋" w:hAnsi="仿宋" w:eastAsia="仿宋"/>
          <w:color w:val="000000"/>
          <w:sz w:val="30"/>
          <w:szCs w:val="30"/>
          <w:shd w:val="clear" w:color="auto" w:fill="FFFFFF"/>
        </w:rPr>
        <w:t>0月</w:t>
      </w:r>
      <w:r>
        <w:rPr>
          <w:rFonts w:hint="eastAsia" w:ascii="仿宋" w:hAnsi="仿宋" w:eastAsia="仿宋"/>
          <w:color w:val="000000"/>
          <w:sz w:val="30"/>
          <w:szCs w:val="30"/>
          <w:shd w:val="clear" w:color="auto" w:fill="FFFFFF"/>
        </w:rPr>
        <w:t>9日到1</w:t>
      </w:r>
      <w:r>
        <w:rPr>
          <w:rFonts w:ascii="仿宋" w:hAnsi="仿宋" w:eastAsia="仿宋"/>
          <w:color w:val="000000"/>
          <w:sz w:val="30"/>
          <w:szCs w:val="30"/>
          <w:shd w:val="clear" w:color="auto" w:fill="FFFFFF"/>
        </w:rPr>
        <w:t>0月</w:t>
      </w:r>
      <w:r>
        <w:rPr>
          <w:rFonts w:hint="eastAsia" w:ascii="仿宋" w:hAnsi="仿宋" w:eastAsia="仿宋"/>
          <w:color w:val="000000"/>
          <w:sz w:val="30"/>
          <w:szCs w:val="30"/>
          <w:shd w:val="clear" w:color="auto" w:fill="FFFFFF"/>
        </w:rPr>
        <w:t>1</w:t>
      </w:r>
      <w:r>
        <w:rPr>
          <w:rFonts w:ascii="仿宋" w:hAnsi="仿宋" w:eastAsia="仿宋"/>
          <w:color w:val="000000"/>
          <w:sz w:val="30"/>
          <w:szCs w:val="30"/>
          <w:shd w:val="clear" w:color="auto" w:fill="FFFFFF"/>
        </w:rPr>
        <w:t>3日</w:t>
      </w:r>
      <w:r>
        <w:rPr>
          <w:rFonts w:hint="eastAsia" w:ascii="仿宋" w:hAnsi="仿宋" w:eastAsia="仿宋"/>
          <w:color w:val="000000"/>
          <w:sz w:val="30"/>
          <w:szCs w:val="30"/>
          <w:shd w:val="clear" w:color="auto" w:fill="FFFFFF"/>
        </w:rPr>
        <w:t>，教育教学质量评估与教师发展中心组织督学1</w:t>
      </w:r>
      <w:r>
        <w:rPr>
          <w:rFonts w:ascii="仿宋" w:hAnsi="仿宋" w:eastAsia="仿宋"/>
          <w:color w:val="000000"/>
          <w:sz w:val="30"/>
          <w:szCs w:val="30"/>
          <w:shd w:val="clear" w:color="auto" w:fill="FFFFFF"/>
        </w:rPr>
        <w:t>8人</w:t>
      </w:r>
      <w:r>
        <w:rPr>
          <w:rFonts w:hint="eastAsia" w:ascii="仿宋" w:hAnsi="仿宋" w:eastAsia="仿宋"/>
          <w:color w:val="000000"/>
          <w:sz w:val="30"/>
          <w:szCs w:val="30"/>
          <w:shd w:val="clear" w:color="auto" w:fill="FFFFFF"/>
        </w:rPr>
        <w:t>分四组对学校3</w:t>
      </w:r>
      <w:r>
        <w:rPr>
          <w:rFonts w:ascii="仿宋" w:hAnsi="仿宋" w:eastAsia="仿宋"/>
          <w:color w:val="000000"/>
          <w:sz w:val="30"/>
          <w:szCs w:val="30"/>
          <w:shd w:val="clear" w:color="auto" w:fill="FFFFFF"/>
        </w:rPr>
        <w:t>1个</w:t>
      </w:r>
      <w:r>
        <w:rPr>
          <w:rFonts w:hint="eastAsia" w:ascii="仿宋" w:hAnsi="仿宋" w:eastAsia="仿宋"/>
          <w:color w:val="000000"/>
          <w:sz w:val="30"/>
          <w:szCs w:val="30"/>
          <w:shd w:val="clear" w:color="auto" w:fill="FFFFFF"/>
        </w:rPr>
        <w:t>实验课堂行了全面督导检查，中心工作人员全程随同。</w:t>
      </w:r>
    </w:p>
    <w:p>
      <w:pPr>
        <w:numPr>
          <w:ilvl w:val="0"/>
          <w:numId w:val="1"/>
        </w:numPr>
        <w:ind w:firstLine="602" w:firstLineChars="200"/>
        <w:rPr>
          <w:rFonts w:ascii="仿宋" w:hAnsi="仿宋" w:eastAsia="仿宋"/>
          <w:b/>
          <w:color w:val="000000"/>
          <w:sz w:val="30"/>
          <w:szCs w:val="30"/>
          <w:shd w:val="clear" w:color="auto" w:fill="FFFFFF"/>
        </w:rPr>
      </w:pPr>
      <w:r>
        <w:rPr>
          <w:rFonts w:ascii="仿宋" w:hAnsi="仿宋" w:eastAsia="仿宋"/>
          <w:b/>
          <w:color w:val="000000"/>
          <w:sz w:val="30"/>
          <w:szCs w:val="30"/>
          <w:shd w:val="clear" w:color="auto" w:fill="FFFFFF"/>
        </w:rPr>
        <w:t>值得推广的经验</w:t>
      </w:r>
    </w:p>
    <w:p>
      <w:pPr>
        <w:ind w:firstLine="600" w:firstLineChars="200"/>
        <w:rPr>
          <w:rFonts w:ascii="仿宋" w:hAnsi="仿宋" w:eastAsia="仿宋"/>
          <w:color w:val="000000"/>
          <w:sz w:val="30"/>
          <w:szCs w:val="30"/>
          <w:shd w:val="clear" w:color="auto" w:fill="FFFFFF"/>
        </w:rPr>
      </w:pPr>
      <w:r>
        <w:rPr>
          <w:rFonts w:hint="eastAsia" w:ascii="仿宋" w:hAnsi="仿宋" w:eastAsia="仿宋"/>
          <w:color w:val="000000"/>
          <w:sz w:val="30"/>
          <w:szCs w:val="30"/>
          <w:shd w:val="clear" w:color="auto" w:fill="FFFFFF"/>
        </w:rPr>
        <w:t>在本次督导检查中，</w:t>
      </w:r>
      <w:r>
        <w:rPr>
          <w:rFonts w:ascii="仿宋" w:hAnsi="仿宋" w:eastAsia="仿宋"/>
          <w:color w:val="000000"/>
          <w:sz w:val="30"/>
          <w:szCs w:val="30"/>
          <w:shd w:val="clear" w:color="auto" w:fill="FFFFFF"/>
        </w:rPr>
        <w:t>督学认为学校实验课程整体状态良好</w:t>
      </w:r>
      <w:r>
        <w:rPr>
          <w:rFonts w:hint="eastAsia" w:ascii="仿宋" w:hAnsi="仿宋" w:eastAsia="仿宋"/>
          <w:color w:val="000000"/>
          <w:sz w:val="30"/>
          <w:szCs w:val="30"/>
          <w:shd w:val="clear" w:color="auto" w:fill="FFFFFF"/>
        </w:rPr>
        <w:t>，教学内容充实丰富，教学方法适宜，能够顺利实现</w:t>
      </w:r>
      <w:r>
        <w:rPr>
          <w:rFonts w:ascii="仿宋" w:hAnsi="仿宋" w:eastAsia="仿宋"/>
          <w:color w:val="000000"/>
          <w:sz w:val="30"/>
          <w:szCs w:val="30"/>
          <w:shd w:val="clear" w:color="auto" w:fill="FFFFFF"/>
        </w:rPr>
        <w:t>教学目标</w:t>
      </w:r>
      <w:r>
        <w:rPr>
          <w:rFonts w:hint="eastAsia" w:ascii="仿宋" w:hAnsi="仿宋" w:eastAsia="仿宋"/>
          <w:color w:val="000000"/>
          <w:sz w:val="30"/>
          <w:szCs w:val="30"/>
          <w:shd w:val="clear" w:color="auto" w:fill="FFFFFF"/>
        </w:rPr>
        <w:t>。</w:t>
      </w:r>
    </w:p>
    <w:p>
      <w:pPr>
        <w:ind w:firstLine="600" w:firstLineChars="200"/>
        <w:rPr>
          <w:rFonts w:ascii="仿宋" w:hAnsi="仿宋" w:eastAsia="仿宋"/>
          <w:color w:val="000000"/>
          <w:sz w:val="30"/>
          <w:szCs w:val="30"/>
          <w:shd w:val="clear" w:color="auto" w:fill="FFFFFF"/>
        </w:rPr>
      </w:pPr>
      <w:r>
        <w:rPr>
          <w:rFonts w:ascii="仿宋" w:hAnsi="仿宋" w:eastAsia="仿宋"/>
          <w:color w:val="000000"/>
          <w:sz w:val="30"/>
          <w:szCs w:val="30"/>
          <w:shd w:val="clear" w:color="auto" w:fill="FFFFFF"/>
        </w:rPr>
        <w:t>物理科学与技术学院</w:t>
      </w:r>
      <w:r>
        <w:rPr>
          <w:rFonts w:hint="eastAsia" w:ascii="仿宋" w:hAnsi="仿宋" w:eastAsia="仿宋"/>
          <w:color w:val="000000"/>
          <w:sz w:val="30"/>
          <w:szCs w:val="30"/>
          <w:shd w:val="clear" w:color="auto" w:fill="FFFFFF"/>
          <w:lang w:eastAsia="zh-CN"/>
        </w:rPr>
        <w:t>《</w:t>
      </w:r>
      <w:r>
        <w:rPr>
          <w:rFonts w:hint="eastAsia" w:ascii="仿宋" w:hAnsi="仿宋" w:eastAsia="仿宋"/>
          <w:color w:val="000000"/>
          <w:sz w:val="30"/>
          <w:szCs w:val="30"/>
          <w:shd w:val="clear" w:color="auto" w:fill="FFFFFF"/>
        </w:rPr>
        <w:t>普通物理</w:t>
      </w:r>
      <w:r>
        <w:rPr>
          <w:rFonts w:hint="eastAsia" w:ascii="仿宋" w:hAnsi="仿宋" w:eastAsia="仿宋"/>
          <w:color w:val="000000"/>
          <w:sz w:val="30"/>
          <w:szCs w:val="30"/>
          <w:shd w:val="clear" w:color="auto" w:fill="FFFFFF"/>
          <w:lang w:eastAsia="zh-CN"/>
        </w:rPr>
        <w:t>》</w:t>
      </w:r>
      <w:r>
        <w:rPr>
          <w:rFonts w:hint="eastAsia" w:ascii="仿宋" w:hAnsi="仿宋" w:eastAsia="仿宋"/>
          <w:color w:val="000000"/>
          <w:sz w:val="30"/>
          <w:szCs w:val="30"/>
          <w:shd w:val="clear" w:color="auto" w:fill="FFFFFF"/>
        </w:rPr>
        <w:t>实验课的实验报告纸制度值得推广。报告纸将预习报告、原始记录和实验报告三者统一，便于保存归档，将课前、课上和课下整合到一起，便于给学生实验一个比较合理的成绩。</w:t>
      </w:r>
    </w:p>
    <w:p>
      <w:pPr>
        <w:ind w:firstLine="600" w:firstLineChars="200"/>
        <w:rPr>
          <w:rFonts w:ascii="仿宋" w:hAnsi="仿宋" w:eastAsia="仿宋"/>
          <w:color w:val="000000"/>
          <w:sz w:val="30"/>
          <w:szCs w:val="30"/>
          <w:shd w:val="clear" w:color="auto" w:fill="FFFFFF"/>
        </w:rPr>
      </w:pPr>
      <w:r>
        <w:rPr>
          <w:rFonts w:ascii="仿宋" w:hAnsi="仿宋" w:eastAsia="仿宋"/>
          <w:color w:val="000000"/>
          <w:sz w:val="30"/>
          <w:szCs w:val="30"/>
          <w:shd w:val="clear" w:color="auto" w:fill="FFFFFF"/>
        </w:rPr>
        <w:t>化学环境与科学学院在化学楼大厅设置实验课程监控显示屏</w:t>
      </w:r>
      <w:r>
        <w:rPr>
          <w:rFonts w:hint="eastAsia" w:ascii="仿宋" w:hAnsi="仿宋" w:eastAsia="仿宋"/>
          <w:color w:val="000000"/>
          <w:sz w:val="30"/>
          <w:szCs w:val="30"/>
          <w:shd w:val="clear" w:color="auto" w:fill="FFFFFF"/>
        </w:rPr>
        <w:t>，</w:t>
      </w:r>
      <w:r>
        <w:rPr>
          <w:rFonts w:ascii="仿宋" w:hAnsi="仿宋" w:eastAsia="仿宋"/>
          <w:color w:val="000000"/>
          <w:sz w:val="30"/>
          <w:szCs w:val="30"/>
          <w:shd w:val="clear" w:color="auto" w:fill="FFFFFF"/>
        </w:rPr>
        <w:t>实验室状况实时切换公开展示</w:t>
      </w:r>
      <w:r>
        <w:rPr>
          <w:rFonts w:hint="eastAsia" w:ascii="仿宋" w:hAnsi="仿宋" w:eastAsia="仿宋"/>
          <w:color w:val="000000"/>
          <w:sz w:val="30"/>
          <w:szCs w:val="30"/>
          <w:shd w:val="clear" w:color="auto" w:fill="FFFFFF"/>
        </w:rPr>
        <w:t>，对实验课的监控和管理发挥了积极作用。</w:t>
      </w:r>
    </w:p>
    <w:p>
      <w:pPr>
        <w:ind w:firstLine="600" w:firstLineChars="200"/>
        <w:rPr>
          <w:rFonts w:ascii="仿宋" w:hAnsi="仿宋" w:eastAsia="仿宋"/>
          <w:color w:val="000000"/>
          <w:sz w:val="30"/>
          <w:szCs w:val="30"/>
          <w:shd w:val="clear" w:color="auto" w:fill="FFFFFF"/>
        </w:rPr>
      </w:pPr>
      <w:r>
        <w:rPr>
          <w:rFonts w:hint="eastAsia" w:ascii="仿宋" w:hAnsi="仿宋" w:eastAsia="仿宋"/>
          <w:color w:val="000000"/>
          <w:sz w:val="30"/>
          <w:szCs w:val="30"/>
          <w:shd w:val="clear" w:color="auto" w:fill="FFFFFF"/>
        </w:rPr>
        <w:t>基础医学院</w:t>
      </w:r>
      <w:r>
        <w:rPr>
          <w:rFonts w:ascii="仿宋" w:hAnsi="仿宋" w:eastAsia="仿宋"/>
          <w:color w:val="000000"/>
          <w:sz w:val="30"/>
          <w:szCs w:val="30"/>
          <w:shd w:val="clear" w:color="auto" w:fill="FFFFFF"/>
        </w:rPr>
        <w:t>局部解剖实验</w:t>
      </w:r>
      <w:r>
        <w:rPr>
          <w:rFonts w:hint="eastAsia" w:ascii="仿宋" w:hAnsi="仿宋" w:eastAsia="仿宋"/>
          <w:color w:val="000000"/>
          <w:sz w:val="30"/>
          <w:szCs w:val="30"/>
          <w:shd w:val="clear" w:color="auto" w:fill="FFFFFF"/>
        </w:rPr>
        <w:t>课前准备充分，老师认真负责，在授课过程不仅传授技术，而且贯穿以人生观、世界观和价值观的教育，注重思政因素融入课堂，学生积极性高、求知欲强，教学效果好。</w:t>
      </w:r>
    </w:p>
    <w:p>
      <w:pPr>
        <w:ind w:firstLine="602" w:firstLineChars="200"/>
        <w:rPr>
          <w:rFonts w:ascii="仿宋" w:hAnsi="仿宋" w:eastAsia="仿宋"/>
          <w:b/>
          <w:color w:val="000000"/>
          <w:sz w:val="30"/>
          <w:szCs w:val="30"/>
          <w:shd w:val="clear" w:color="auto" w:fill="FFFFFF"/>
        </w:rPr>
      </w:pPr>
      <w:r>
        <w:rPr>
          <w:rFonts w:ascii="仿宋" w:hAnsi="仿宋" w:eastAsia="仿宋"/>
          <w:b/>
          <w:color w:val="000000"/>
          <w:sz w:val="30"/>
          <w:szCs w:val="30"/>
          <w:shd w:val="clear" w:color="auto" w:fill="FFFFFF"/>
        </w:rPr>
        <w:t>三、发现</w:t>
      </w:r>
      <w:r>
        <w:rPr>
          <w:rFonts w:hint="eastAsia" w:ascii="仿宋" w:hAnsi="仿宋" w:eastAsia="仿宋"/>
          <w:b/>
          <w:color w:val="000000"/>
          <w:sz w:val="30"/>
          <w:szCs w:val="30"/>
          <w:shd w:val="clear" w:color="auto" w:fill="FFFFFF"/>
        </w:rPr>
        <w:t>的主要问题和建议</w:t>
      </w:r>
    </w:p>
    <w:p>
      <w:pPr>
        <w:ind w:firstLine="602" w:firstLineChars="200"/>
        <w:rPr>
          <w:rFonts w:ascii="仿宋" w:hAnsi="仿宋" w:eastAsia="仿宋"/>
          <w:b/>
          <w:color w:val="000000"/>
          <w:sz w:val="30"/>
          <w:szCs w:val="30"/>
          <w:shd w:val="clear" w:color="auto" w:fill="FFFFFF"/>
        </w:rPr>
      </w:pPr>
      <w:r>
        <w:rPr>
          <w:rFonts w:ascii="仿宋" w:hAnsi="仿宋" w:eastAsia="仿宋"/>
          <w:b/>
          <w:color w:val="000000"/>
          <w:sz w:val="30"/>
          <w:szCs w:val="30"/>
          <w:shd w:val="clear" w:color="auto" w:fill="FFFFFF"/>
        </w:rPr>
        <w:t>（一）主要问题</w:t>
      </w:r>
    </w:p>
    <w:p>
      <w:pPr>
        <w:ind w:firstLine="600" w:firstLineChars="200"/>
        <w:rPr>
          <w:rFonts w:ascii="仿宋" w:hAnsi="仿宋" w:eastAsia="仿宋"/>
          <w:color w:val="000000"/>
          <w:sz w:val="30"/>
          <w:szCs w:val="30"/>
          <w:shd w:val="clear" w:color="auto" w:fill="FFFFFF"/>
        </w:rPr>
      </w:pPr>
      <w:r>
        <w:rPr>
          <w:rFonts w:ascii="仿宋" w:hAnsi="仿宋" w:eastAsia="仿宋"/>
          <w:color w:val="000000"/>
          <w:sz w:val="30"/>
          <w:szCs w:val="30"/>
          <w:shd w:val="clear" w:color="auto" w:fill="FFFFFF"/>
        </w:rPr>
        <w:t>1.</w:t>
      </w:r>
      <w:r>
        <w:rPr>
          <w:rFonts w:hint="eastAsia" w:ascii="仿宋" w:hAnsi="仿宋" w:eastAsia="仿宋"/>
          <w:color w:val="000000"/>
          <w:sz w:val="30"/>
          <w:szCs w:val="30"/>
          <w:shd w:val="clear" w:color="auto" w:fill="FFFFFF"/>
        </w:rPr>
        <w:t>教学秩序方面：</w:t>
      </w:r>
      <w:r>
        <w:rPr>
          <w:rFonts w:ascii="仿宋" w:hAnsi="仿宋" w:eastAsia="仿宋"/>
          <w:color w:val="000000"/>
          <w:sz w:val="30"/>
          <w:szCs w:val="30"/>
          <w:shd w:val="clear" w:color="auto" w:fill="FFFFFF"/>
        </w:rPr>
        <w:t>有的课堂</w:t>
      </w:r>
      <w:r>
        <w:rPr>
          <w:rFonts w:hint="eastAsia" w:ascii="仿宋" w:hAnsi="仿宋" w:eastAsia="仿宋"/>
          <w:color w:val="000000"/>
          <w:sz w:val="30"/>
          <w:szCs w:val="30"/>
          <w:shd w:val="clear" w:color="auto" w:fill="FFFFFF"/>
        </w:rPr>
        <w:t>迟到的学生人数较多。</w:t>
      </w:r>
    </w:p>
    <w:p>
      <w:pPr>
        <w:ind w:firstLine="600" w:firstLineChars="200"/>
        <w:rPr>
          <w:rFonts w:ascii="仿宋" w:hAnsi="仿宋" w:eastAsia="仿宋"/>
          <w:color w:val="000000"/>
          <w:sz w:val="30"/>
          <w:szCs w:val="30"/>
          <w:shd w:val="clear" w:color="auto" w:fill="FFFFFF"/>
        </w:rPr>
      </w:pPr>
      <w:r>
        <w:rPr>
          <w:rFonts w:hint="eastAsia" w:ascii="仿宋" w:hAnsi="仿宋" w:eastAsia="仿宋"/>
          <w:color w:val="000000"/>
          <w:sz w:val="30"/>
          <w:szCs w:val="30"/>
          <w:shd w:val="clear" w:color="auto" w:fill="FFFFFF"/>
        </w:rPr>
        <w:t>2</w:t>
      </w:r>
      <w:r>
        <w:rPr>
          <w:rFonts w:ascii="仿宋" w:hAnsi="仿宋" w:eastAsia="仿宋"/>
          <w:color w:val="000000"/>
          <w:sz w:val="30"/>
          <w:szCs w:val="30"/>
          <w:shd w:val="clear" w:color="auto" w:fill="FFFFFF"/>
        </w:rPr>
        <w:t>.</w:t>
      </w:r>
      <w:r>
        <w:rPr>
          <w:rFonts w:hint="eastAsia" w:ascii="仿宋" w:hAnsi="仿宋" w:eastAsia="仿宋"/>
          <w:color w:val="000000"/>
          <w:sz w:val="30"/>
          <w:szCs w:val="30"/>
          <w:shd w:val="clear" w:color="auto" w:fill="FFFFFF"/>
        </w:rPr>
        <w:t>实验环境方面：部分实验室面积狭小，没有应急门；有的实验室室内空气流通不好，有明显异味；有的做无菌实验，但实验室的窗棂上布满灰尘；有的实验室入口处、墙角和通风厨等处堆放大量纸箱、塑料泡沫、损坏的冰箱、废弃灯管等物品，显得杂乱；有的理科实验室没有实验废液桶。</w:t>
      </w:r>
    </w:p>
    <w:p>
      <w:pPr>
        <w:ind w:firstLine="600" w:firstLineChars="200"/>
        <w:rPr>
          <w:rFonts w:ascii="仿宋" w:hAnsi="仿宋" w:eastAsia="仿宋"/>
          <w:color w:val="000000"/>
          <w:sz w:val="30"/>
          <w:szCs w:val="30"/>
          <w:shd w:val="clear" w:color="auto" w:fill="FFFFFF"/>
        </w:rPr>
      </w:pPr>
      <w:r>
        <w:rPr>
          <w:rFonts w:hint="eastAsia" w:ascii="仿宋" w:hAnsi="仿宋" w:eastAsia="仿宋"/>
          <w:color w:val="000000"/>
          <w:sz w:val="30"/>
          <w:szCs w:val="30"/>
          <w:shd w:val="clear" w:color="auto" w:fill="FFFFFF"/>
        </w:rPr>
        <w:t>3</w:t>
      </w:r>
      <w:r>
        <w:rPr>
          <w:rFonts w:ascii="仿宋" w:hAnsi="仿宋" w:eastAsia="仿宋"/>
          <w:color w:val="000000"/>
          <w:sz w:val="30"/>
          <w:szCs w:val="30"/>
          <w:shd w:val="clear" w:color="auto" w:fill="FFFFFF"/>
        </w:rPr>
        <w:t>.教学设施方面</w:t>
      </w:r>
      <w:r>
        <w:rPr>
          <w:rFonts w:hint="eastAsia" w:ascii="仿宋" w:hAnsi="仿宋" w:eastAsia="仿宋"/>
          <w:color w:val="000000"/>
          <w:sz w:val="30"/>
          <w:szCs w:val="30"/>
          <w:shd w:val="clear" w:color="auto" w:fill="FFFFFF"/>
        </w:rPr>
        <w:t>：有的实验室投影仪显示不正常；有的老师在讲解中使用普通电脑屏幕讲解实验，学生观看不便。</w:t>
      </w:r>
    </w:p>
    <w:p>
      <w:pPr>
        <w:ind w:firstLine="600" w:firstLineChars="200"/>
        <w:rPr>
          <w:rFonts w:ascii="仿宋" w:hAnsi="仿宋" w:eastAsia="仿宋"/>
          <w:color w:val="000000"/>
          <w:sz w:val="30"/>
          <w:szCs w:val="30"/>
          <w:shd w:val="clear" w:color="auto" w:fill="FFFFFF"/>
        </w:rPr>
      </w:pPr>
      <w:r>
        <w:rPr>
          <w:rFonts w:hint="eastAsia" w:ascii="仿宋" w:hAnsi="仿宋" w:eastAsia="仿宋"/>
          <w:color w:val="000000"/>
          <w:sz w:val="30"/>
          <w:szCs w:val="30"/>
          <w:shd w:val="clear" w:color="auto" w:fill="FFFFFF"/>
        </w:rPr>
        <w:t>4</w:t>
      </w:r>
      <w:r>
        <w:rPr>
          <w:rFonts w:ascii="仿宋" w:hAnsi="仿宋" w:eastAsia="仿宋"/>
          <w:color w:val="000000"/>
          <w:sz w:val="30"/>
          <w:szCs w:val="30"/>
          <w:shd w:val="clear" w:color="auto" w:fill="FFFFFF"/>
        </w:rPr>
        <w:t>.实验管理方面</w:t>
      </w:r>
      <w:r>
        <w:rPr>
          <w:rFonts w:hint="eastAsia" w:ascii="仿宋" w:hAnsi="仿宋" w:eastAsia="仿宋"/>
          <w:color w:val="000000"/>
          <w:sz w:val="30"/>
          <w:szCs w:val="30"/>
          <w:shd w:val="clear" w:color="auto" w:fill="FFFFFF"/>
        </w:rPr>
        <w:t>：有的实验课班容量过大；有的实验学生口罩和手套防护不齐备；在上课过程中发现有学生拿着试剂药品到处走动，存在安全隐患。有的实验室很多学生将食物和水杯放置在电脑桌上；有的实验室条件简陋，滴定实验每四人一组，滴定管不能满足每人一套；有的实验室每个房间仅能容纳几名（6-8名）学生同时操作，实验教师需要在多个房间来回巡视指导。一些实验室环境嘈杂。</w:t>
      </w:r>
    </w:p>
    <w:p>
      <w:pPr>
        <w:ind w:firstLine="600" w:firstLineChars="200"/>
        <w:rPr>
          <w:rFonts w:ascii="仿宋" w:hAnsi="仿宋" w:eastAsia="仿宋"/>
          <w:color w:val="000000"/>
          <w:sz w:val="30"/>
          <w:szCs w:val="30"/>
          <w:shd w:val="clear" w:color="auto" w:fill="FFFFFF"/>
        </w:rPr>
      </w:pPr>
      <w:r>
        <w:rPr>
          <w:rFonts w:hint="eastAsia" w:ascii="仿宋" w:hAnsi="仿宋" w:eastAsia="仿宋"/>
          <w:color w:val="000000"/>
          <w:sz w:val="30"/>
          <w:szCs w:val="30"/>
          <w:shd w:val="clear" w:color="auto" w:fill="FFFFFF"/>
        </w:rPr>
        <w:t>5</w:t>
      </w:r>
      <w:r>
        <w:rPr>
          <w:rFonts w:ascii="仿宋" w:hAnsi="仿宋" w:eastAsia="仿宋"/>
          <w:color w:val="000000"/>
          <w:sz w:val="30"/>
          <w:szCs w:val="30"/>
          <w:shd w:val="clear" w:color="auto" w:fill="FFFFFF"/>
        </w:rPr>
        <w:t>.教学内容方面</w:t>
      </w:r>
      <w:r>
        <w:rPr>
          <w:rFonts w:hint="eastAsia" w:ascii="仿宋" w:hAnsi="仿宋" w:eastAsia="仿宋"/>
          <w:color w:val="000000"/>
          <w:sz w:val="30"/>
          <w:szCs w:val="30"/>
          <w:shd w:val="clear" w:color="auto" w:fill="FFFFFF"/>
        </w:rPr>
        <w:t>：有的教师讲授时间过长；有的实验讲解内容与理论课程知识高度重复，挤占了有效实验时间；有的大四学生实验内容为裸眼观察药品中的杂质，属于没有综合性、创新性和富有挑战度的实验内容，在重复低年级的技能性、观察性和验证性的实验内容。</w:t>
      </w:r>
    </w:p>
    <w:p>
      <w:pPr>
        <w:ind w:firstLine="602" w:firstLineChars="200"/>
        <w:rPr>
          <w:rFonts w:ascii="仿宋" w:hAnsi="仿宋" w:eastAsia="仿宋"/>
          <w:b/>
          <w:color w:val="000000"/>
          <w:sz w:val="30"/>
          <w:szCs w:val="30"/>
          <w:shd w:val="clear" w:color="auto" w:fill="FFFFFF"/>
        </w:rPr>
      </w:pPr>
      <w:r>
        <w:rPr>
          <w:rFonts w:ascii="仿宋" w:hAnsi="仿宋" w:eastAsia="仿宋"/>
          <w:b/>
          <w:color w:val="000000"/>
          <w:sz w:val="30"/>
          <w:szCs w:val="30"/>
          <w:shd w:val="clear" w:color="auto" w:fill="FFFFFF"/>
        </w:rPr>
        <w:t>（二）督学建议</w:t>
      </w:r>
    </w:p>
    <w:p>
      <w:pPr>
        <w:ind w:firstLine="600" w:firstLineChars="200"/>
        <w:rPr>
          <w:rFonts w:ascii="仿宋" w:hAnsi="仿宋" w:eastAsia="仿宋"/>
          <w:color w:val="000000"/>
          <w:sz w:val="30"/>
          <w:szCs w:val="30"/>
          <w:shd w:val="clear" w:color="auto" w:fill="FFFFFF"/>
        </w:rPr>
      </w:pPr>
      <w:r>
        <w:rPr>
          <w:rFonts w:ascii="仿宋" w:hAnsi="仿宋" w:eastAsia="仿宋"/>
          <w:color w:val="000000"/>
          <w:sz w:val="30"/>
          <w:szCs w:val="30"/>
          <w:shd w:val="clear" w:color="auto" w:fill="FFFFFF"/>
        </w:rPr>
        <w:t>1.学院针对实验教学中存在的问题</w:t>
      </w:r>
      <w:r>
        <w:rPr>
          <w:rFonts w:hint="eastAsia" w:ascii="仿宋" w:hAnsi="仿宋" w:eastAsia="仿宋"/>
          <w:color w:val="000000"/>
          <w:sz w:val="30"/>
          <w:szCs w:val="30"/>
          <w:shd w:val="clear" w:color="auto" w:fill="FFFFFF"/>
        </w:rPr>
        <w:t>，</w:t>
      </w:r>
      <w:r>
        <w:rPr>
          <w:rFonts w:ascii="仿宋" w:hAnsi="仿宋" w:eastAsia="仿宋"/>
          <w:color w:val="000000"/>
          <w:sz w:val="30"/>
          <w:szCs w:val="30"/>
          <w:shd w:val="clear" w:color="auto" w:fill="FFFFFF"/>
        </w:rPr>
        <w:t>进一步加强实验教学管理</w:t>
      </w:r>
      <w:r>
        <w:rPr>
          <w:rFonts w:hint="eastAsia" w:ascii="仿宋" w:hAnsi="仿宋" w:eastAsia="仿宋"/>
          <w:color w:val="000000"/>
          <w:sz w:val="30"/>
          <w:szCs w:val="30"/>
          <w:shd w:val="clear" w:color="auto" w:fill="FFFFFF"/>
        </w:rPr>
        <w:t>，优化教师工作环境和学生的学习环境，改善实验室卫生和安全环境。</w:t>
      </w:r>
    </w:p>
    <w:p>
      <w:pPr>
        <w:ind w:firstLine="600" w:firstLineChars="200"/>
        <w:rPr>
          <w:rFonts w:ascii="仿宋" w:hAnsi="仿宋" w:eastAsia="仿宋"/>
          <w:color w:val="000000"/>
          <w:sz w:val="30"/>
          <w:szCs w:val="30"/>
          <w:shd w:val="clear" w:color="auto" w:fill="FFFFFF"/>
        </w:rPr>
      </w:pPr>
      <w:r>
        <w:rPr>
          <w:rFonts w:ascii="仿宋" w:hAnsi="仿宋" w:eastAsia="仿宋"/>
          <w:color w:val="000000"/>
          <w:sz w:val="30"/>
          <w:szCs w:val="30"/>
          <w:shd w:val="clear" w:color="auto" w:fill="FFFFFF"/>
        </w:rPr>
        <w:t>2.</w:t>
      </w:r>
      <w:r>
        <w:rPr>
          <w:rFonts w:hint="eastAsia" w:ascii="仿宋" w:hAnsi="仿宋" w:eastAsia="仿宋"/>
          <w:color w:val="000000"/>
          <w:sz w:val="30"/>
          <w:szCs w:val="30"/>
          <w:shd w:val="clear" w:color="auto" w:fill="FFFFFF"/>
        </w:rPr>
        <w:t>任课教课前应该检查学生预习报告，课上压缩讲解时间，不重复理论课内容，重点讲授实验的目标、原理、操作、观察、记录，给学生自主实验操作以足够时间。</w:t>
      </w:r>
    </w:p>
    <w:p>
      <w:pPr>
        <w:ind w:firstLine="600" w:firstLineChars="200"/>
        <w:rPr>
          <w:rFonts w:ascii="仿宋" w:hAnsi="仿宋" w:eastAsia="仿宋"/>
          <w:color w:val="000000"/>
          <w:sz w:val="30"/>
          <w:szCs w:val="30"/>
          <w:shd w:val="clear" w:color="auto" w:fill="FFFFFF"/>
        </w:rPr>
      </w:pPr>
      <w:r>
        <w:rPr>
          <w:rFonts w:ascii="仿宋" w:hAnsi="仿宋" w:eastAsia="仿宋"/>
          <w:color w:val="000000"/>
          <w:sz w:val="30"/>
          <w:szCs w:val="30"/>
          <w:shd w:val="clear" w:color="auto" w:fill="FFFFFF"/>
        </w:rPr>
        <w:t>3.</w:t>
      </w:r>
      <w:r>
        <w:rPr>
          <w:rFonts w:hint="eastAsia" w:ascii="仿宋" w:hAnsi="仿宋" w:eastAsia="仿宋"/>
          <w:color w:val="000000"/>
          <w:sz w:val="30"/>
          <w:szCs w:val="30"/>
          <w:shd w:val="clear" w:color="auto" w:fill="FFFFFF"/>
        </w:rPr>
        <w:t>进一步减少每次实验的学生人数，适度增加实验频次，以克服和缓解实验室空间狭小的不利条件。</w:t>
      </w:r>
    </w:p>
    <w:p>
      <w:pPr>
        <w:ind w:firstLine="600" w:firstLineChars="200"/>
        <w:rPr>
          <w:rFonts w:ascii="仿宋" w:hAnsi="仿宋" w:eastAsia="仿宋"/>
          <w:color w:val="000000"/>
          <w:sz w:val="30"/>
          <w:szCs w:val="30"/>
          <w:shd w:val="clear" w:color="auto" w:fill="FFFFFF"/>
        </w:rPr>
      </w:pPr>
      <w:r>
        <w:rPr>
          <w:rFonts w:hint="eastAsia" w:ascii="仿宋" w:hAnsi="仿宋" w:eastAsia="仿宋"/>
          <w:color w:val="000000"/>
          <w:sz w:val="30"/>
          <w:szCs w:val="30"/>
          <w:shd w:val="clear" w:color="auto" w:fill="FFFFFF"/>
        </w:rPr>
        <w:t>4</w:t>
      </w:r>
      <w:r>
        <w:rPr>
          <w:rFonts w:ascii="仿宋" w:hAnsi="仿宋" w:eastAsia="仿宋"/>
          <w:color w:val="000000"/>
          <w:sz w:val="30"/>
          <w:szCs w:val="30"/>
          <w:shd w:val="clear" w:color="auto" w:fill="FFFFFF"/>
        </w:rPr>
        <w:t>.</w:t>
      </w:r>
      <w:r>
        <w:rPr>
          <w:rFonts w:hint="eastAsia" w:ascii="仿宋" w:hAnsi="仿宋" w:eastAsia="仿宋"/>
          <w:color w:val="000000"/>
          <w:sz w:val="30"/>
          <w:szCs w:val="30"/>
          <w:shd w:val="clear" w:color="auto" w:fill="FFFFFF"/>
        </w:rPr>
        <w:t>为了保障公共基础实验课和基础实验课的授课质量，督学希望学校尽快建立学校统一管理的本科生实验大楼，专门负责公共基础实验课和基础实验课的运行。</w:t>
      </w:r>
    </w:p>
    <w:p>
      <w:pPr>
        <w:ind w:firstLine="600" w:firstLineChars="200"/>
        <w:jc w:val="left"/>
        <w:rPr>
          <w:rFonts w:ascii="仿宋" w:hAnsi="仿宋" w:eastAsia="仿宋"/>
          <w:color w:val="000000"/>
          <w:sz w:val="30"/>
          <w:szCs w:val="30"/>
          <w:shd w:val="clear" w:color="auto" w:fill="FFFFFF"/>
        </w:rPr>
      </w:pPr>
      <w:r>
        <w:rPr>
          <w:rFonts w:hint="eastAsia" w:ascii="仿宋" w:hAnsi="仿宋" w:eastAsia="仿宋"/>
          <w:color w:val="000000"/>
          <w:sz w:val="30"/>
          <w:szCs w:val="30"/>
          <w:shd w:val="clear" w:color="auto" w:fill="FFFFFF"/>
        </w:rPr>
        <w:t>此次督导检查结果教评教发中心将及时反馈给各相关职能部门和教学单位，并将实验课程教学作为质量监控重点，继续做好实验课程的检查、督导、评估和整改工作。</w:t>
      </w:r>
    </w:p>
    <w:p>
      <w:pPr>
        <w:ind w:firstLine="3000" w:firstLineChars="1000"/>
        <w:jc w:val="right"/>
        <w:rPr>
          <w:rFonts w:ascii="仿宋" w:hAnsi="仿宋" w:eastAsia="仿宋"/>
          <w:color w:val="000000"/>
          <w:sz w:val="30"/>
          <w:szCs w:val="30"/>
          <w:shd w:val="clear" w:color="auto" w:fill="FFFFFF"/>
        </w:rPr>
      </w:pPr>
    </w:p>
    <w:p>
      <w:pPr>
        <w:ind w:firstLine="3000" w:firstLineChars="1000"/>
        <w:jc w:val="right"/>
        <w:rPr>
          <w:rFonts w:ascii="仿宋" w:hAnsi="仿宋" w:eastAsia="仿宋"/>
          <w:color w:val="000000"/>
          <w:sz w:val="30"/>
          <w:szCs w:val="30"/>
          <w:shd w:val="clear" w:color="auto" w:fill="FFFFFF"/>
        </w:rPr>
      </w:pPr>
    </w:p>
    <w:p>
      <w:pPr>
        <w:ind w:firstLine="3000" w:firstLineChars="1000"/>
        <w:jc w:val="right"/>
        <w:rPr>
          <w:rFonts w:ascii="仿宋" w:hAnsi="仿宋" w:eastAsia="仿宋"/>
          <w:color w:val="000000"/>
          <w:sz w:val="30"/>
          <w:szCs w:val="30"/>
          <w:shd w:val="clear" w:color="auto" w:fill="FFFFFF"/>
        </w:rPr>
      </w:pPr>
      <w:r>
        <w:rPr>
          <w:rFonts w:ascii="仿宋" w:hAnsi="仿宋" w:eastAsia="仿宋"/>
          <w:color w:val="000000"/>
          <w:sz w:val="30"/>
          <w:szCs w:val="30"/>
          <w:shd w:val="clear" w:color="auto" w:fill="FFFFFF"/>
        </w:rPr>
        <w:t>教育教学质量评估与教师发展中心</w:t>
      </w:r>
    </w:p>
    <w:p>
      <w:pPr>
        <w:ind w:right="600" w:firstLine="4200" w:firstLineChars="1400"/>
        <w:jc w:val="right"/>
        <w:rPr>
          <w:rFonts w:ascii="仿宋" w:hAnsi="仿宋" w:eastAsia="仿宋"/>
          <w:sz w:val="30"/>
          <w:szCs w:val="30"/>
        </w:rPr>
      </w:pPr>
      <w:r>
        <w:rPr>
          <w:rFonts w:ascii="仿宋" w:hAnsi="仿宋" w:eastAsia="仿宋"/>
          <w:color w:val="000000"/>
          <w:sz w:val="30"/>
          <w:szCs w:val="30"/>
          <w:shd w:val="clear" w:color="auto" w:fill="FFFFFF"/>
        </w:rPr>
        <w:t>2020年</w:t>
      </w:r>
      <w:r>
        <w:rPr>
          <w:rFonts w:hint="eastAsia" w:ascii="仿宋" w:hAnsi="仿宋" w:eastAsia="仿宋"/>
          <w:color w:val="000000"/>
          <w:sz w:val="30"/>
          <w:szCs w:val="30"/>
          <w:shd w:val="clear" w:color="auto" w:fill="FFFFFF"/>
        </w:rPr>
        <w:t>1</w:t>
      </w:r>
      <w:r>
        <w:rPr>
          <w:rFonts w:ascii="仿宋" w:hAnsi="仿宋" w:eastAsia="仿宋"/>
          <w:color w:val="000000"/>
          <w:sz w:val="30"/>
          <w:szCs w:val="30"/>
          <w:shd w:val="clear" w:color="auto" w:fill="FFFFFF"/>
        </w:rPr>
        <w:t>0月</w:t>
      </w:r>
      <w:r>
        <w:rPr>
          <w:rFonts w:hint="eastAsia" w:ascii="仿宋" w:hAnsi="仿宋" w:eastAsia="仿宋"/>
          <w:color w:val="000000"/>
          <w:sz w:val="30"/>
          <w:szCs w:val="30"/>
          <w:shd w:val="clear" w:color="auto" w:fill="FFFFFF"/>
        </w:rPr>
        <w:t>1</w:t>
      </w:r>
      <w:r>
        <w:rPr>
          <w:rFonts w:hint="eastAsia" w:ascii="仿宋" w:hAnsi="仿宋" w:eastAsia="仿宋"/>
          <w:color w:val="000000"/>
          <w:sz w:val="30"/>
          <w:szCs w:val="30"/>
          <w:shd w:val="clear" w:color="auto" w:fill="FFFFFF"/>
          <w:lang w:val="en-US" w:eastAsia="zh-CN"/>
        </w:rPr>
        <w:t>5</w:t>
      </w:r>
      <w:r>
        <w:rPr>
          <w:rFonts w:ascii="仿宋" w:hAnsi="仿宋" w:eastAsia="仿宋"/>
          <w:color w:val="000000"/>
          <w:sz w:val="30"/>
          <w:szCs w:val="30"/>
          <w:shd w:val="clear" w:color="auto" w:fill="FFFFFF"/>
        </w:rPr>
        <w:t>日</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399F91"/>
    <w:multiLevelType w:val="singleLevel"/>
    <w:tmpl w:val="2A399F91"/>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1AB"/>
    <w:rsid w:val="0000764C"/>
    <w:rsid w:val="0001518F"/>
    <w:rsid w:val="00024A2E"/>
    <w:rsid w:val="0004551A"/>
    <w:rsid w:val="000510F8"/>
    <w:rsid w:val="00077ADD"/>
    <w:rsid w:val="0009572A"/>
    <w:rsid w:val="001241E2"/>
    <w:rsid w:val="001D244F"/>
    <w:rsid w:val="00234789"/>
    <w:rsid w:val="00261414"/>
    <w:rsid w:val="002D7C98"/>
    <w:rsid w:val="003131AB"/>
    <w:rsid w:val="003420DA"/>
    <w:rsid w:val="003B531C"/>
    <w:rsid w:val="003E44A5"/>
    <w:rsid w:val="00400D18"/>
    <w:rsid w:val="00416436"/>
    <w:rsid w:val="004C336D"/>
    <w:rsid w:val="005903D2"/>
    <w:rsid w:val="0065527D"/>
    <w:rsid w:val="006947EA"/>
    <w:rsid w:val="006A741A"/>
    <w:rsid w:val="006E1415"/>
    <w:rsid w:val="006F3A95"/>
    <w:rsid w:val="00716CC4"/>
    <w:rsid w:val="00760EE5"/>
    <w:rsid w:val="007B64CD"/>
    <w:rsid w:val="00844859"/>
    <w:rsid w:val="00847456"/>
    <w:rsid w:val="008663FA"/>
    <w:rsid w:val="009061C6"/>
    <w:rsid w:val="009531B4"/>
    <w:rsid w:val="009B55A5"/>
    <w:rsid w:val="00A72DC4"/>
    <w:rsid w:val="00A76102"/>
    <w:rsid w:val="00AF38B8"/>
    <w:rsid w:val="00B84787"/>
    <w:rsid w:val="00BB218B"/>
    <w:rsid w:val="00D51CC4"/>
    <w:rsid w:val="00DC0444"/>
    <w:rsid w:val="00DC2CCB"/>
    <w:rsid w:val="00E17EF4"/>
    <w:rsid w:val="00F64E0F"/>
    <w:rsid w:val="2EBF3D88"/>
    <w:rsid w:val="3D8C67A4"/>
    <w:rsid w:val="45DD23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1"/>
    <w:semiHidden/>
    <w:unhideWhenUsed/>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Char"/>
    <w:basedOn w:val="7"/>
    <w:link w:val="4"/>
    <w:uiPriority w:val="99"/>
    <w:rPr>
      <w:sz w:val="18"/>
      <w:szCs w:val="18"/>
    </w:rPr>
  </w:style>
  <w:style w:type="character" w:customStyle="1" w:styleId="9">
    <w:name w:val="页脚 Char"/>
    <w:basedOn w:val="7"/>
    <w:link w:val="3"/>
    <w:uiPriority w:val="99"/>
    <w:rPr>
      <w:sz w:val="18"/>
      <w:szCs w:val="18"/>
    </w:rPr>
  </w:style>
  <w:style w:type="paragraph" w:styleId="10">
    <w:name w:val="List Paragraph"/>
    <w:basedOn w:val="1"/>
    <w:qFormat/>
    <w:uiPriority w:val="34"/>
    <w:pPr>
      <w:ind w:firstLine="420" w:firstLineChars="200"/>
    </w:pPr>
  </w:style>
  <w:style w:type="character" w:customStyle="1" w:styleId="11">
    <w:name w:val="批注框文本 Char"/>
    <w:basedOn w:val="7"/>
    <w:link w:val="2"/>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199</Words>
  <Characters>1139</Characters>
  <Lines>9</Lines>
  <Paragraphs>2</Paragraphs>
  <TotalTime>3</TotalTime>
  <ScaleCrop>false</ScaleCrop>
  <LinksUpToDate>false</LinksUpToDate>
  <CharactersWithSpaces>1336</CharactersWithSpaces>
  <Application>WPS Office_11.1.0.10069_F1E327BC-269C-435d-A152-05C5408002CA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2020-10-14T09:19:00Z</dcterms:created>
  <dc:creator>甘恒志</dc:creator>
  <cp:lastModifiedBy>李东霞</cp:lastModifiedBy>
  <cp:lastPrinted>2020-10-14T02:29:00Z</cp:lastPrinted>
  <dcterms:modified xsi:type="dcterms:W3CDTF">2020-10-15T02:02:22Z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2052-11.1.0.10069</vt:lpwstr>
  </property>
</Properties>
</file>